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91F" w:rsidRPr="002D591F" w:rsidRDefault="002D591F" w:rsidP="002D591F">
      <w:pPr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0"/>
          <w:szCs w:val="20"/>
        </w:rPr>
      </w:pPr>
      <w:proofErr w:type="spellStart"/>
      <w:r w:rsidRPr="002D591F">
        <w:rPr>
          <w:rFonts w:ascii="Times New Roman" w:hAnsi="Times New Roman"/>
          <w:b/>
          <w:bCs/>
          <w:color w:val="000000"/>
          <w:sz w:val="20"/>
          <w:szCs w:val="20"/>
        </w:rPr>
        <w:t>Утвержден</w:t>
      </w:r>
      <w:proofErr w:type="spellEnd"/>
      <w:r w:rsidRPr="002D591F">
        <w:rPr>
          <w:rFonts w:ascii="Times New Roman" w:hAnsi="Times New Roman"/>
          <w:b/>
          <w:bCs/>
          <w:color w:val="000000"/>
          <w:sz w:val="20"/>
          <w:szCs w:val="20"/>
        </w:rPr>
        <w:t xml:space="preserve"> </w:t>
      </w:r>
    </w:p>
    <w:p w:rsidR="002D591F" w:rsidRPr="002D591F" w:rsidRDefault="002D591F" w:rsidP="002D591F">
      <w:pPr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0"/>
          <w:szCs w:val="20"/>
        </w:rPr>
      </w:pPr>
      <w:proofErr w:type="spellStart"/>
      <w:proofErr w:type="gramStart"/>
      <w:r w:rsidRPr="002D591F">
        <w:rPr>
          <w:rFonts w:ascii="Times New Roman" w:hAnsi="Times New Roman"/>
          <w:b/>
          <w:bCs/>
          <w:color w:val="000000"/>
          <w:sz w:val="20"/>
          <w:szCs w:val="20"/>
        </w:rPr>
        <w:t>приказом</w:t>
      </w:r>
      <w:proofErr w:type="spellEnd"/>
      <w:proofErr w:type="gramEnd"/>
      <w:r w:rsidRPr="002D591F">
        <w:rPr>
          <w:rFonts w:ascii="Times New Roman" w:hAnsi="Times New Roman"/>
          <w:b/>
          <w:bCs/>
          <w:color w:val="000000"/>
          <w:sz w:val="20"/>
          <w:szCs w:val="20"/>
        </w:rPr>
        <w:t xml:space="preserve"> № 059-08/122-01-03/4-231</w:t>
      </w:r>
    </w:p>
    <w:p w:rsidR="002D591F" w:rsidRPr="002D591F" w:rsidRDefault="002D591F" w:rsidP="002D591F">
      <w:pPr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2D591F">
        <w:rPr>
          <w:rFonts w:ascii="Times New Roman" w:hAnsi="Times New Roman"/>
          <w:b/>
          <w:bCs/>
          <w:color w:val="000000"/>
          <w:sz w:val="20"/>
          <w:szCs w:val="20"/>
        </w:rPr>
        <w:t xml:space="preserve"> </w:t>
      </w:r>
      <w:proofErr w:type="spellStart"/>
      <w:proofErr w:type="gramStart"/>
      <w:r w:rsidRPr="002D591F">
        <w:rPr>
          <w:rFonts w:ascii="Times New Roman" w:hAnsi="Times New Roman"/>
          <w:b/>
          <w:bCs/>
          <w:color w:val="000000"/>
          <w:sz w:val="20"/>
          <w:szCs w:val="20"/>
        </w:rPr>
        <w:t>от</w:t>
      </w:r>
      <w:proofErr w:type="spellEnd"/>
      <w:proofErr w:type="gramEnd"/>
      <w:r w:rsidRPr="002D591F">
        <w:rPr>
          <w:rFonts w:ascii="Times New Roman" w:hAnsi="Times New Roman"/>
          <w:b/>
          <w:bCs/>
          <w:color w:val="000000"/>
          <w:sz w:val="20"/>
          <w:szCs w:val="20"/>
        </w:rPr>
        <w:t xml:space="preserve"> 31.08.2023 г.</w:t>
      </w:r>
    </w:p>
    <w:p w:rsidR="002D591F" w:rsidRDefault="002D591F" w:rsidP="002D591F">
      <w:pPr>
        <w:tabs>
          <w:tab w:val="left" w:pos="567"/>
        </w:tabs>
        <w:spacing w:after="0" w:line="240" w:lineRule="auto"/>
        <w:ind w:firstLine="284"/>
        <w:jc w:val="right"/>
        <w:rPr>
          <w:rFonts w:ascii="Times New Roman" w:hAnsi="Times New Roman"/>
          <w:b/>
          <w:i/>
          <w:color w:val="000000"/>
          <w:sz w:val="24"/>
          <w:szCs w:val="24"/>
          <w:lang w:val="ru-RU"/>
        </w:rPr>
      </w:pPr>
    </w:p>
    <w:p w:rsidR="002D591F" w:rsidRDefault="001B5D2E" w:rsidP="002D591F">
      <w:pPr>
        <w:tabs>
          <w:tab w:val="left" w:pos="567"/>
        </w:tabs>
        <w:spacing w:after="0" w:line="240" w:lineRule="auto"/>
        <w:ind w:firstLine="284"/>
        <w:jc w:val="center"/>
        <w:rPr>
          <w:rFonts w:ascii="Times New Roman" w:hAnsi="Times New Roman"/>
          <w:b/>
          <w:i/>
          <w:color w:val="000000"/>
          <w:sz w:val="24"/>
          <w:szCs w:val="24"/>
          <w:lang w:val="ru-RU"/>
        </w:rPr>
      </w:pPr>
      <w:r w:rsidRPr="001B5D2E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Учебный план</w:t>
      </w:r>
    </w:p>
    <w:p w:rsidR="002D591F" w:rsidRDefault="001B5D2E" w:rsidP="002D591F">
      <w:pPr>
        <w:tabs>
          <w:tab w:val="left" w:pos="567"/>
        </w:tabs>
        <w:spacing w:after="0" w:line="240" w:lineRule="auto"/>
        <w:ind w:firstLine="284"/>
        <w:jc w:val="center"/>
        <w:rPr>
          <w:rFonts w:ascii="Times New Roman" w:hAnsi="Times New Roman"/>
          <w:b/>
          <w:i/>
          <w:color w:val="000000"/>
          <w:sz w:val="24"/>
          <w:szCs w:val="24"/>
          <w:lang w:val="ru-RU"/>
        </w:rPr>
      </w:pPr>
      <w:r w:rsidRPr="001B5D2E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для 1 – 4 классов начального общего образования</w:t>
      </w:r>
    </w:p>
    <w:p w:rsidR="001B5D2E" w:rsidRPr="001B5D2E" w:rsidRDefault="001B5D2E" w:rsidP="002D591F">
      <w:pPr>
        <w:tabs>
          <w:tab w:val="left" w:pos="567"/>
        </w:tabs>
        <w:spacing w:after="0" w:line="240" w:lineRule="auto"/>
        <w:ind w:firstLine="284"/>
        <w:jc w:val="center"/>
        <w:rPr>
          <w:rFonts w:ascii="Times New Roman" w:hAnsi="Times New Roman"/>
          <w:b/>
          <w:i/>
          <w:color w:val="000000"/>
          <w:sz w:val="24"/>
          <w:szCs w:val="24"/>
          <w:lang w:val="ru-RU"/>
        </w:rPr>
      </w:pPr>
      <w:r w:rsidRPr="001B5D2E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на 2023 – 2024 учебный год</w:t>
      </w:r>
    </w:p>
    <w:p w:rsidR="00165892" w:rsidRPr="000D1836" w:rsidRDefault="00165892" w:rsidP="00165892">
      <w:pPr>
        <w:tabs>
          <w:tab w:val="left" w:pos="567"/>
        </w:tabs>
        <w:spacing w:after="0" w:line="240" w:lineRule="auto"/>
        <w:ind w:firstLine="284"/>
        <w:rPr>
          <w:rFonts w:ascii="Times New Roman" w:hAnsi="Times New Roman"/>
          <w:b/>
          <w:i/>
          <w:color w:val="000000"/>
          <w:sz w:val="24"/>
          <w:szCs w:val="24"/>
          <w:lang w:val="ru-RU" w:eastAsia="ar-SA"/>
        </w:rPr>
      </w:pPr>
      <w:r w:rsidRPr="000D1836">
        <w:rPr>
          <w:rFonts w:ascii="Times New Roman" w:hAnsi="Times New Roman"/>
          <w:b/>
          <w:i/>
          <w:color w:val="000000"/>
          <w:sz w:val="24"/>
          <w:szCs w:val="24"/>
          <w:lang w:val="ru-RU" w:eastAsia="ar-SA"/>
        </w:rPr>
        <w:t>Пояснительная записка</w:t>
      </w:r>
    </w:p>
    <w:p w:rsidR="00165892" w:rsidRPr="000D1836" w:rsidRDefault="00165892" w:rsidP="00165892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bCs/>
          <w:color w:val="000000"/>
          <w:sz w:val="24"/>
          <w:szCs w:val="24"/>
          <w:lang w:val="ru-RU" w:eastAsia="ar-SA"/>
        </w:rPr>
      </w:pPr>
      <w:r w:rsidRPr="000D1836">
        <w:rPr>
          <w:rFonts w:ascii="Times New Roman" w:hAnsi="Times New Roman"/>
          <w:bCs/>
          <w:color w:val="000000"/>
          <w:sz w:val="24"/>
          <w:szCs w:val="24"/>
          <w:lang w:val="ru-RU" w:eastAsia="ar-SA"/>
        </w:rPr>
        <w:t xml:space="preserve">Учебный план для 1- 4 </w:t>
      </w:r>
      <w:proofErr w:type="spellStart"/>
      <w:r w:rsidRPr="000D1836">
        <w:rPr>
          <w:rFonts w:ascii="Times New Roman" w:hAnsi="Times New Roman"/>
          <w:bCs/>
          <w:color w:val="000000"/>
          <w:sz w:val="24"/>
          <w:szCs w:val="24"/>
          <w:lang w:val="ru-RU" w:eastAsia="ar-SA"/>
        </w:rPr>
        <w:t>ых</w:t>
      </w:r>
      <w:proofErr w:type="spellEnd"/>
      <w:r w:rsidRPr="000D1836">
        <w:rPr>
          <w:rFonts w:ascii="Times New Roman" w:hAnsi="Times New Roman"/>
          <w:bCs/>
          <w:color w:val="000000"/>
          <w:sz w:val="24"/>
          <w:szCs w:val="24"/>
          <w:lang w:val="ru-RU" w:eastAsia="ar-SA"/>
        </w:rPr>
        <w:t xml:space="preserve"> классов школы составлен на основе:</w:t>
      </w:r>
    </w:p>
    <w:p w:rsidR="00165892" w:rsidRPr="000D1836" w:rsidRDefault="00165892" w:rsidP="00165892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bCs/>
          <w:color w:val="000000"/>
          <w:sz w:val="24"/>
          <w:szCs w:val="24"/>
          <w:lang w:val="ru-RU" w:eastAsia="ar-SA"/>
        </w:rPr>
      </w:pPr>
      <w:r w:rsidRPr="000D1836">
        <w:rPr>
          <w:rFonts w:ascii="Times New Roman" w:hAnsi="Times New Roman"/>
          <w:bCs/>
          <w:color w:val="000000"/>
          <w:sz w:val="24"/>
          <w:szCs w:val="24"/>
          <w:lang w:val="ru-RU" w:eastAsia="ar-SA"/>
        </w:rPr>
        <w:t xml:space="preserve">- Закона РФ «Об образовании» №273 от 29.12.2012; </w:t>
      </w:r>
    </w:p>
    <w:p w:rsidR="00165892" w:rsidRPr="000D1836" w:rsidRDefault="00165892" w:rsidP="00165892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bCs/>
          <w:color w:val="000000"/>
          <w:sz w:val="24"/>
          <w:szCs w:val="24"/>
          <w:lang w:val="ru-RU" w:eastAsia="ar-SA"/>
        </w:rPr>
      </w:pPr>
      <w:r w:rsidRPr="000D1836">
        <w:rPr>
          <w:rFonts w:ascii="Times New Roman" w:hAnsi="Times New Roman"/>
          <w:bCs/>
          <w:color w:val="000000"/>
          <w:sz w:val="24"/>
          <w:szCs w:val="24"/>
          <w:lang w:val="ru-RU" w:eastAsia="ar-SA"/>
        </w:rPr>
        <w:t>- Порядка организации и осуществления образовательной деятельности по основным общеобразовательным программам – образовательным программам НОО, ООО и СОО (приказ Министерства просвещения РФ от 22.03.2021 № 115);</w:t>
      </w:r>
    </w:p>
    <w:p w:rsidR="00165892" w:rsidRPr="002D591F" w:rsidRDefault="00165892" w:rsidP="00165892">
      <w:pPr>
        <w:pStyle w:val="a3"/>
        <w:shd w:val="clear" w:color="auto" w:fill="FFFFFF"/>
        <w:spacing w:before="0" w:beforeAutospacing="0" w:after="0" w:afterAutospacing="0"/>
        <w:ind w:firstLine="284"/>
        <w:jc w:val="both"/>
        <w:textAlignment w:val="baseline"/>
        <w:rPr>
          <w:rFonts w:eastAsia="Calibri"/>
          <w:bCs/>
          <w:color w:val="000000"/>
          <w:lang w:val="ru-RU" w:eastAsia="ar-SA"/>
        </w:rPr>
      </w:pPr>
      <w:r w:rsidRPr="002D591F">
        <w:rPr>
          <w:rFonts w:eastAsia="Calibri"/>
          <w:bCs/>
          <w:color w:val="000000"/>
          <w:lang w:val="ru-RU" w:eastAsia="ar-SA"/>
        </w:rPr>
        <w:t>- Приказа Министерства просвещения Российской Федерации от 18.07.2022г. №569 «О внесении изменений в федеральный государственный образовательный стандарт начального общего образования, утвержденный приказом Министерства просвещения Российской Федерации от 31 мая 2021 г. № 286»;</w:t>
      </w:r>
    </w:p>
    <w:p w:rsidR="00165892" w:rsidRPr="002D591F" w:rsidRDefault="00165892" w:rsidP="00165892">
      <w:pPr>
        <w:pStyle w:val="a3"/>
        <w:shd w:val="clear" w:color="auto" w:fill="FFFFFF"/>
        <w:spacing w:before="0" w:beforeAutospacing="0" w:after="0" w:afterAutospacing="0"/>
        <w:ind w:firstLine="284"/>
        <w:jc w:val="both"/>
        <w:textAlignment w:val="baseline"/>
        <w:rPr>
          <w:rFonts w:eastAsia="Calibri"/>
          <w:bCs/>
          <w:color w:val="000000"/>
          <w:lang w:val="ru-RU" w:eastAsia="ar-SA"/>
        </w:rPr>
      </w:pPr>
      <w:r w:rsidRPr="002D591F">
        <w:rPr>
          <w:rFonts w:eastAsia="Calibri"/>
          <w:bCs/>
          <w:color w:val="000000"/>
          <w:lang w:val="ru-RU" w:eastAsia="ar-SA"/>
        </w:rPr>
        <w:t xml:space="preserve">- Приказа Министерства просвещения Российской Федерации от 18.05.2023 № 372«Об утверждении федеральной образовательной программы начального общего образования» - </w:t>
      </w:r>
    </w:p>
    <w:p w:rsidR="00165892" w:rsidRPr="000D1836" w:rsidRDefault="00165892" w:rsidP="00165892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bCs/>
          <w:color w:val="000000"/>
          <w:sz w:val="24"/>
          <w:szCs w:val="24"/>
          <w:lang w:val="ru-RU" w:eastAsia="ar-SA"/>
        </w:rPr>
      </w:pPr>
      <w:r w:rsidRPr="000D1836">
        <w:rPr>
          <w:rFonts w:ascii="Times New Roman" w:hAnsi="Times New Roman"/>
          <w:bCs/>
          <w:color w:val="000000"/>
          <w:sz w:val="24"/>
          <w:szCs w:val="24"/>
          <w:lang w:val="ru-RU" w:eastAsia="ar-SA"/>
        </w:rPr>
        <w:t xml:space="preserve">- Санитарных правил СП 2.4.3648-20 "Санитарно-эпидемиологические требования </w:t>
      </w:r>
      <w:proofErr w:type="gramStart"/>
      <w:r w:rsidRPr="000D1836">
        <w:rPr>
          <w:rFonts w:ascii="Times New Roman" w:hAnsi="Times New Roman"/>
          <w:bCs/>
          <w:color w:val="000000"/>
          <w:sz w:val="24"/>
          <w:szCs w:val="24"/>
          <w:lang w:val="ru-RU" w:eastAsia="ar-SA"/>
        </w:rPr>
        <w:t>к</w:t>
      </w:r>
      <w:proofErr w:type="gramEnd"/>
      <w:r w:rsidRPr="000D1836">
        <w:rPr>
          <w:rFonts w:ascii="Times New Roman" w:hAnsi="Times New Roman"/>
          <w:bCs/>
          <w:color w:val="000000"/>
          <w:sz w:val="24"/>
          <w:szCs w:val="24"/>
          <w:lang w:val="ru-RU" w:eastAsia="ar-SA"/>
        </w:rPr>
        <w:t xml:space="preserve"> организациям воспитания и обучения, отдыха и оздоровления детей и молодежи" (постановление Главного государственного санитарного врача РФ от 28.09.2020 </w:t>
      </w:r>
      <w:r w:rsidRPr="000D1836">
        <w:rPr>
          <w:rFonts w:ascii="Times New Roman" w:hAnsi="Times New Roman"/>
          <w:bCs/>
          <w:color w:val="000000"/>
          <w:sz w:val="24"/>
          <w:szCs w:val="24"/>
          <w:lang w:eastAsia="ar-SA"/>
        </w:rPr>
        <w:t>N</w:t>
      </w:r>
      <w:r w:rsidRPr="000D1836">
        <w:rPr>
          <w:rFonts w:ascii="Times New Roman" w:hAnsi="Times New Roman"/>
          <w:bCs/>
          <w:color w:val="000000"/>
          <w:sz w:val="24"/>
          <w:szCs w:val="24"/>
          <w:lang w:val="ru-RU" w:eastAsia="ar-SA"/>
        </w:rPr>
        <w:t xml:space="preserve"> 28 зарегистрировано в Минюсте России 18.12.2020 № 61573);</w:t>
      </w:r>
    </w:p>
    <w:p w:rsidR="00165892" w:rsidRPr="000D1836" w:rsidRDefault="00165892" w:rsidP="00165892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bCs/>
          <w:color w:val="000000"/>
          <w:sz w:val="24"/>
          <w:szCs w:val="24"/>
          <w:lang w:val="ru-RU" w:eastAsia="ar-SA"/>
        </w:rPr>
      </w:pPr>
      <w:r w:rsidRPr="000D1836">
        <w:rPr>
          <w:rFonts w:ascii="Times New Roman" w:hAnsi="Times New Roman"/>
          <w:bCs/>
          <w:color w:val="000000"/>
          <w:sz w:val="24"/>
          <w:szCs w:val="24"/>
          <w:lang w:val="ru-RU" w:eastAsia="ar-SA"/>
        </w:rPr>
        <w:t xml:space="preserve">- Санитарных правил и норм </w:t>
      </w:r>
      <w:proofErr w:type="spellStart"/>
      <w:r w:rsidRPr="000D1836">
        <w:rPr>
          <w:rFonts w:ascii="Times New Roman" w:hAnsi="Times New Roman"/>
          <w:bCs/>
          <w:color w:val="000000"/>
          <w:sz w:val="24"/>
          <w:szCs w:val="24"/>
          <w:lang w:val="ru-RU" w:eastAsia="ar-SA"/>
        </w:rPr>
        <w:t>СанПиН</w:t>
      </w:r>
      <w:proofErr w:type="spellEnd"/>
      <w:r w:rsidRPr="000D1836">
        <w:rPr>
          <w:rFonts w:ascii="Times New Roman" w:hAnsi="Times New Roman"/>
          <w:bCs/>
          <w:color w:val="000000"/>
          <w:sz w:val="24"/>
          <w:szCs w:val="24"/>
          <w:lang w:val="ru-RU" w:eastAsia="ar-SA"/>
        </w:rPr>
        <w:t xml:space="preserve"> 1.2.3685-21 «Гигиенические нормативы и требования к обеспечению безопасности и (или) безвредности для человека факторов среды обитания», утвержденных постановлением Главного государственного санитарного врача РФ от 28.01.2021 № 2</w:t>
      </w:r>
    </w:p>
    <w:p w:rsidR="00165892" w:rsidRPr="000D1836" w:rsidRDefault="00165892" w:rsidP="00165892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bCs/>
          <w:color w:val="000000"/>
          <w:sz w:val="24"/>
          <w:szCs w:val="24"/>
          <w:lang w:val="ru-RU" w:eastAsia="ar-SA"/>
        </w:rPr>
      </w:pPr>
      <w:r w:rsidRPr="000D1836">
        <w:rPr>
          <w:rFonts w:ascii="Times New Roman" w:hAnsi="Times New Roman"/>
          <w:bCs/>
          <w:color w:val="000000"/>
          <w:sz w:val="24"/>
          <w:szCs w:val="24"/>
          <w:lang w:val="ru-RU" w:eastAsia="ar-SA"/>
        </w:rPr>
        <w:t>- Устава МАОУ «СОШ № 135» г. Перми.</w:t>
      </w:r>
    </w:p>
    <w:p w:rsidR="00165892" w:rsidRPr="000D1836" w:rsidRDefault="00165892" w:rsidP="00165892">
      <w:pPr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ar-SA"/>
        </w:rPr>
      </w:pPr>
      <w:proofErr w:type="gramStart"/>
      <w:r w:rsidRPr="000D1836"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ar-SA"/>
        </w:rPr>
        <w:t>Учебный план  начального общего образования направлен на успешное освоение образовательной программы начального общего образования в соответствии с требованиями Федерального государственного образовательного стандарта начального общего образования (далее ФГОС НОО) и  целенаправленную подготовку обучающихся к освоению программ основного общего образования, составлен с целью дальнейшего совершенствования образовательного процесса, повышения результативности обучения детей, сохранения единого образовательного пространства.</w:t>
      </w:r>
      <w:proofErr w:type="gramEnd"/>
    </w:p>
    <w:p w:rsidR="00165892" w:rsidRPr="000D1836" w:rsidRDefault="00165892" w:rsidP="00165892">
      <w:pPr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ar-SA"/>
        </w:rPr>
      </w:pPr>
      <w:r w:rsidRPr="000D1836"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ar-SA"/>
        </w:rPr>
        <w:t>Учебный план определяет:</w:t>
      </w:r>
    </w:p>
    <w:p w:rsidR="00165892" w:rsidRPr="000D1836" w:rsidRDefault="00165892" w:rsidP="00165892">
      <w:pPr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ar-SA"/>
        </w:rPr>
      </w:pPr>
      <w:r w:rsidRPr="000D1836"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ar-SA"/>
        </w:rPr>
        <w:t>-  перечень обязательных предметных областей и учебных предметов;</w:t>
      </w:r>
    </w:p>
    <w:p w:rsidR="00165892" w:rsidRPr="000D1836" w:rsidRDefault="00165892" w:rsidP="00165892">
      <w:pPr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ar-SA"/>
        </w:rPr>
      </w:pPr>
      <w:r w:rsidRPr="000D1836"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ar-SA"/>
        </w:rPr>
        <w:t>- учебное время, отводимое на изучение предметов по классам (годам) обучения;</w:t>
      </w:r>
    </w:p>
    <w:p w:rsidR="00165892" w:rsidRPr="000D1836" w:rsidRDefault="00165892" w:rsidP="00165892">
      <w:pPr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ar-SA"/>
        </w:rPr>
      </w:pPr>
      <w:r w:rsidRPr="000D1836"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ar-SA"/>
        </w:rPr>
        <w:t xml:space="preserve">- общий объём нагрузки и максимальный объём нагрузки </w:t>
      </w:r>
      <w:proofErr w:type="gramStart"/>
      <w:r w:rsidRPr="000D1836"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ar-SA"/>
        </w:rPr>
        <w:t>обучающихся</w:t>
      </w:r>
      <w:proofErr w:type="gramEnd"/>
      <w:r w:rsidRPr="000D1836"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ar-SA"/>
        </w:rPr>
        <w:t>.</w:t>
      </w:r>
    </w:p>
    <w:p w:rsidR="00165892" w:rsidRPr="000D1836" w:rsidRDefault="00165892" w:rsidP="00165892">
      <w:pPr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ar-SA"/>
        </w:rPr>
      </w:pPr>
      <w:r w:rsidRPr="000D1836"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ar-SA"/>
        </w:rPr>
        <w:t xml:space="preserve">Учебный план начального общего образования ориентирован на четырёхлетний нормативный срок освоения ООП НОО. </w:t>
      </w:r>
    </w:p>
    <w:p w:rsidR="00165892" w:rsidRPr="000D1836" w:rsidRDefault="00165892" w:rsidP="00165892">
      <w:pPr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ar-SA"/>
        </w:rPr>
      </w:pPr>
      <w:r w:rsidRPr="000D1836"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ar-SA"/>
        </w:rPr>
        <w:t xml:space="preserve">Продолжительность учебного года в 1-ом классе составляет 33 учебных недели, во 2 - 4 классах не менее 34 учебных недель. Продолжительность урока в 1 классе – 35 минут (1-2 четверть), во 2-4 классах – 40 минут. Учащиеся 1-3 классов обучаются по 5-ти дневной рабочей неделе, 4-ых классов по 6-ти дневной </w:t>
      </w:r>
    </w:p>
    <w:p w:rsidR="00165892" w:rsidRPr="000D1836" w:rsidRDefault="00165892" w:rsidP="00165892">
      <w:pPr>
        <w:tabs>
          <w:tab w:val="left" w:pos="567"/>
        </w:tabs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  <w:szCs w:val="24"/>
          <w:lang w:val="ru-RU" w:eastAsia="ar-SA"/>
        </w:rPr>
      </w:pPr>
      <w:r w:rsidRPr="000D1836">
        <w:rPr>
          <w:rFonts w:ascii="Times New Roman" w:hAnsi="Times New Roman"/>
          <w:color w:val="000000"/>
          <w:sz w:val="24"/>
          <w:szCs w:val="24"/>
          <w:lang w:val="ru-RU" w:eastAsia="ar-SA"/>
        </w:rPr>
        <w:t>Проведение занятий осуществляется в две смены:</w:t>
      </w:r>
    </w:p>
    <w:p w:rsidR="00165892" w:rsidRPr="000D1836" w:rsidRDefault="00165892" w:rsidP="00165892">
      <w:pPr>
        <w:tabs>
          <w:tab w:val="left" w:pos="567"/>
        </w:tabs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  <w:szCs w:val="24"/>
          <w:lang w:val="ru-RU" w:eastAsia="ar-SA"/>
        </w:rPr>
      </w:pPr>
      <w:r w:rsidRPr="000D1836">
        <w:rPr>
          <w:rFonts w:ascii="Times New Roman" w:hAnsi="Times New Roman"/>
          <w:color w:val="000000"/>
          <w:sz w:val="24"/>
          <w:szCs w:val="24"/>
          <w:lang w:val="ru-RU" w:eastAsia="ar-SA"/>
        </w:rPr>
        <w:t>- 1 смена: 1А, 1Б, 1В, 1Г, 1Д, 1Е, 3Д, 4А, 4Б, 4В, 4Г, 4Д, 4Е, 4Ж классы;</w:t>
      </w:r>
    </w:p>
    <w:p w:rsidR="00165892" w:rsidRPr="000D1836" w:rsidRDefault="00165892" w:rsidP="00165892">
      <w:pPr>
        <w:tabs>
          <w:tab w:val="left" w:pos="567"/>
        </w:tabs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  <w:szCs w:val="24"/>
          <w:lang w:val="ru-RU" w:eastAsia="ar-SA"/>
        </w:rPr>
      </w:pPr>
      <w:r w:rsidRPr="000D1836">
        <w:rPr>
          <w:rFonts w:ascii="Times New Roman" w:hAnsi="Times New Roman"/>
          <w:color w:val="000000"/>
          <w:sz w:val="24"/>
          <w:szCs w:val="24"/>
          <w:lang w:val="ru-RU" w:eastAsia="ar-SA"/>
        </w:rPr>
        <w:t>- 2 смена: 2А, 2Б, 2В, 2Г, 2Д, 2Е, 3А, 3Б, 3В, 3Г, 3Д классы.</w:t>
      </w:r>
    </w:p>
    <w:p w:rsidR="00165892" w:rsidRPr="000D1836" w:rsidRDefault="00165892" w:rsidP="00165892">
      <w:pPr>
        <w:tabs>
          <w:tab w:val="left" w:pos="567"/>
        </w:tabs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  <w:szCs w:val="24"/>
          <w:lang w:val="ru-RU" w:eastAsia="ar-SA"/>
        </w:rPr>
      </w:pPr>
      <w:r w:rsidRPr="000D1836">
        <w:rPr>
          <w:rFonts w:ascii="Times New Roman" w:hAnsi="Times New Roman"/>
          <w:color w:val="000000"/>
          <w:sz w:val="24"/>
          <w:szCs w:val="24"/>
          <w:lang w:val="ru-RU" w:eastAsia="ar-SA"/>
        </w:rPr>
        <w:t xml:space="preserve">При проведении занятий по «Иностранному языку» в 2;- 4 классах и уроков «Информатики» в 4 – </w:t>
      </w:r>
      <w:proofErr w:type="spellStart"/>
      <w:r w:rsidRPr="000D1836">
        <w:rPr>
          <w:rFonts w:ascii="Times New Roman" w:hAnsi="Times New Roman"/>
          <w:color w:val="000000"/>
          <w:sz w:val="24"/>
          <w:szCs w:val="24"/>
          <w:lang w:val="ru-RU" w:eastAsia="ar-SA"/>
        </w:rPr>
        <w:t>ых</w:t>
      </w:r>
      <w:proofErr w:type="spellEnd"/>
      <w:r w:rsidRPr="000D1836">
        <w:rPr>
          <w:rFonts w:ascii="Times New Roman" w:hAnsi="Times New Roman"/>
          <w:color w:val="000000"/>
          <w:sz w:val="24"/>
          <w:szCs w:val="24"/>
          <w:lang w:val="ru-RU" w:eastAsia="ar-SA"/>
        </w:rPr>
        <w:t xml:space="preserve"> класса осуществляется деление классов на две подгруппы.</w:t>
      </w:r>
    </w:p>
    <w:p w:rsidR="00165892" w:rsidRPr="000D1836" w:rsidRDefault="00165892" w:rsidP="00165892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</w:pPr>
      <w:r w:rsidRPr="000D183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   </w:t>
      </w:r>
      <w:r w:rsidRPr="000D1836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В учебный план входят следующие обязательные для изучения предметные области, учебные предметы (учебные модули):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4"/>
        <w:gridCol w:w="5173"/>
      </w:tblGrid>
      <w:tr w:rsidR="00165892" w:rsidRPr="000D1836" w:rsidTr="008648D2">
        <w:tc>
          <w:tcPr>
            <w:tcW w:w="0" w:type="auto"/>
            <w:shd w:val="clear" w:color="auto" w:fill="FFFFFF"/>
            <w:hideMark/>
          </w:tcPr>
          <w:p w:rsidR="00165892" w:rsidRPr="000D1836" w:rsidRDefault="00165892" w:rsidP="008648D2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83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Предметные</w:t>
            </w:r>
            <w:proofErr w:type="spellEnd"/>
            <w:r w:rsidRPr="000D183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83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области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:rsidR="00165892" w:rsidRPr="000D1836" w:rsidRDefault="00165892" w:rsidP="008648D2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83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Учебные</w:t>
            </w:r>
            <w:proofErr w:type="spellEnd"/>
            <w:r w:rsidRPr="000D183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83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предметы</w:t>
            </w:r>
            <w:proofErr w:type="spellEnd"/>
            <w:r w:rsidRPr="000D183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0D183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учебные</w:t>
            </w:r>
            <w:proofErr w:type="spellEnd"/>
            <w:r w:rsidRPr="000D183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83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модули</w:t>
            </w:r>
            <w:proofErr w:type="spellEnd"/>
            <w:r w:rsidRPr="000D183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165892" w:rsidRPr="000D1836" w:rsidTr="008648D2">
        <w:tc>
          <w:tcPr>
            <w:tcW w:w="0" w:type="auto"/>
            <w:shd w:val="clear" w:color="auto" w:fill="FFFFFF"/>
            <w:hideMark/>
          </w:tcPr>
          <w:p w:rsidR="00165892" w:rsidRPr="000D1836" w:rsidRDefault="00165892" w:rsidP="008648D2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0D183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lastRenderedPageBreak/>
              <w:t>Русский язык и литературное чтение</w:t>
            </w:r>
          </w:p>
        </w:tc>
        <w:tc>
          <w:tcPr>
            <w:tcW w:w="0" w:type="auto"/>
            <w:shd w:val="clear" w:color="auto" w:fill="FFFFFF"/>
            <w:hideMark/>
          </w:tcPr>
          <w:p w:rsidR="00165892" w:rsidRPr="000D1836" w:rsidRDefault="00165892" w:rsidP="008648D2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8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Русский</w:t>
            </w:r>
            <w:proofErr w:type="spellEnd"/>
            <w:r w:rsidRPr="000D18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8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язык</w:t>
            </w:r>
            <w:proofErr w:type="spellEnd"/>
            <w:r w:rsidRPr="000D18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165892" w:rsidRPr="000D1836" w:rsidRDefault="00165892" w:rsidP="008648D2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8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Литературное</w:t>
            </w:r>
            <w:proofErr w:type="spellEnd"/>
            <w:r w:rsidRPr="000D18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8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чтение</w:t>
            </w:r>
            <w:proofErr w:type="spellEnd"/>
          </w:p>
        </w:tc>
      </w:tr>
      <w:tr w:rsidR="00165892" w:rsidRPr="000D1836" w:rsidTr="008648D2">
        <w:tc>
          <w:tcPr>
            <w:tcW w:w="0" w:type="auto"/>
            <w:shd w:val="clear" w:color="auto" w:fill="FFFFFF"/>
            <w:hideMark/>
          </w:tcPr>
          <w:p w:rsidR="00165892" w:rsidRPr="000D1836" w:rsidRDefault="00165892" w:rsidP="008648D2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8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Иностранный</w:t>
            </w:r>
            <w:proofErr w:type="spellEnd"/>
            <w:r w:rsidRPr="000D18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8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язык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:rsidR="00165892" w:rsidRPr="000D1836" w:rsidRDefault="00165892" w:rsidP="008648D2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8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Иностранный</w:t>
            </w:r>
            <w:proofErr w:type="spellEnd"/>
            <w:r w:rsidRPr="000D18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8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язык</w:t>
            </w:r>
            <w:proofErr w:type="spellEnd"/>
          </w:p>
        </w:tc>
      </w:tr>
      <w:tr w:rsidR="00165892" w:rsidRPr="000D1836" w:rsidTr="008648D2">
        <w:tc>
          <w:tcPr>
            <w:tcW w:w="0" w:type="auto"/>
            <w:shd w:val="clear" w:color="auto" w:fill="FFFFFF"/>
            <w:hideMark/>
          </w:tcPr>
          <w:p w:rsidR="00165892" w:rsidRPr="000D1836" w:rsidRDefault="00165892" w:rsidP="008648D2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8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  <w:proofErr w:type="spellEnd"/>
            <w:r w:rsidRPr="000D18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0D18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информатика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:rsidR="00165892" w:rsidRPr="000D1836" w:rsidRDefault="00165892" w:rsidP="008648D2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8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  <w:proofErr w:type="spellEnd"/>
          </w:p>
        </w:tc>
      </w:tr>
      <w:tr w:rsidR="00165892" w:rsidRPr="000D1836" w:rsidTr="008648D2">
        <w:tc>
          <w:tcPr>
            <w:tcW w:w="0" w:type="auto"/>
            <w:shd w:val="clear" w:color="auto" w:fill="FFFFFF"/>
            <w:hideMark/>
          </w:tcPr>
          <w:p w:rsidR="00165892" w:rsidRPr="000D1836" w:rsidRDefault="00165892" w:rsidP="008648D2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0D183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Обществознание и естествознание («Окружающий мир»)</w:t>
            </w:r>
          </w:p>
        </w:tc>
        <w:tc>
          <w:tcPr>
            <w:tcW w:w="0" w:type="auto"/>
            <w:shd w:val="clear" w:color="auto" w:fill="FFFFFF"/>
            <w:hideMark/>
          </w:tcPr>
          <w:p w:rsidR="00165892" w:rsidRPr="000D1836" w:rsidRDefault="00165892" w:rsidP="008648D2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8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Окружающий</w:t>
            </w:r>
            <w:proofErr w:type="spellEnd"/>
            <w:r w:rsidRPr="000D18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8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мир</w:t>
            </w:r>
            <w:proofErr w:type="spellEnd"/>
          </w:p>
        </w:tc>
      </w:tr>
      <w:tr w:rsidR="00165892" w:rsidRPr="002D591F" w:rsidTr="008648D2">
        <w:tc>
          <w:tcPr>
            <w:tcW w:w="0" w:type="auto"/>
            <w:shd w:val="clear" w:color="auto" w:fill="FFFFFF"/>
            <w:hideMark/>
          </w:tcPr>
          <w:p w:rsidR="00165892" w:rsidRPr="000D1836" w:rsidRDefault="00165892" w:rsidP="008648D2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0D183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Основы религиозных культур и светской этики</w:t>
            </w:r>
          </w:p>
        </w:tc>
        <w:tc>
          <w:tcPr>
            <w:tcW w:w="0" w:type="auto"/>
            <w:shd w:val="clear" w:color="auto" w:fill="FFFFFF"/>
            <w:hideMark/>
          </w:tcPr>
          <w:p w:rsidR="00165892" w:rsidRPr="000D1836" w:rsidRDefault="00165892" w:rsidP="008648D2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0D183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Основы религиозных культур и светской этики (модули)</w:t>
            </w:r>
          </w:p>
        </w:tc>
      </w:tr>
      <w:tr w:rsidR="00165892" w:rsidRPr="000D1836" w:rsidTr="008648D2">
        <w:tc>
          <w:tcPr>
            <w:tcW w:w="0" w:type="auto"/>
            <w:shd w:val="clear" w:color="auto" w:fill="FFFFFF"/>
            <w:hideMark/>
          </w:tcPr>
          <w:p w:rsidR="00165892" w:rsidRPr="000D1836" w:rsidRDefault="00165892" w:rsidP="008648D2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8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Искусство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:rsidR="00165892" w:rsidRPr="000D1836" w:rsidRDefault="00165892" w:rsidP="008648D2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8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Изобразительное</w:t>
            </w:r>
            <w:proofErr w:type="spellEnd"/>
            <w:r w:rsidRPr="000D18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8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искусство</w:t>
            </w:r>
            <w:proofErr w:type="spellEnd"/>
            <w:r w:rsidRPr="000D18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D18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Музыка</w:t>
            </w:r>
            <w:proofErr w:type="spellEnd"/>
          </w:p>
        </w:tc>
      </w:tr>
      <w:tr w:rsidR="00165892" w:rsidRPr="000D1836" w:rsidTr="008648D2">
        <w:tc>
          <w:tcPr>
            <w:tcW w:w="0" w:type="auto"/>
            <w:shd w:val="clear" w:color="auto" w:fill="FFFFFF"/>
            <w:hideMark/>
          </w:tcPr>
          <w:p w:rsidR="00165892" w:rsidRPr="000D1836" w:rsidRDefault="00165892" w:rsidP="008648D2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8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Технология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:rsidR="00165892" w:rsidRPr="000D1836" w:rsidRDefault="00165892" w:rsidP="008648D2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8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Технология</w:t>
            </w:r>
            <w:proofErr w:type="spellEnd"/>
          </w:p>
        </w:tc>
      </w:tr>
      <w:tr w:rsidR="00165892" w:rsidRPr="000D1836" w:rsidTr="008648D2">
        <w:tc>
          <w:tcPr>
            <w:tcW w:w="0" w:type="auto"/>
            <w:shd w:val="clear" w:color="auto" w:fill="FFFFFF"/>
            <w:hideMark/>
          </w:tcPr>
          <w:p w:rsidR="00165892" w:rsidRPr="000D1836" w:rsidRDefault="00165892" w:rsidP="008648D2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8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Физическая</w:t>
            </w:r>
            <w:proofErr w:type="spellEnd"/>
            <w:r w:rsidRPr="000D18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8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культура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:rsidR="00165892" w:rsidRPr="000D1836" w:rsidRDefault="00165892" w:rsidP="008648D2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8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Физическая</w:t>
            </w:r>
            <w:proofErr w:type="spellEnd"/>
            <w:r w:rsidRPr="000D18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8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культура</w:t>
            </w:r>
            <w:proofErr w:type="spellEnd"/>
          </w:p>
        </w:tc>
      </w:tr>
    </w:tbl>
    <w:p w:rsidR="001B5D2E" w:rsidRDefault="001B5D2E" w:rsidP="00165892">
      <w:pPr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ar-SA"/>
        </w:rPr>
      </w:pPr>
    </w:p>
    <w:p w:rsidR="00165892" w:rsidRPr="000D1836" w:rsidRDefault="00165892" w:rsidP="00165892">
      <w:pPr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ar-SA"/>
        </w:rPr>
      </w:pPr>
      <w:r w:rsidRPr="000D1836"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ar-SA"/>
        </w:rPr>
        <w:t>В 1-4 классах, 1час в неделю части учебного плана, формируемой участниками образовательных отношений, используется на изучение учебного предмета «Физическая культура»,  в 4-х классах 1 час в неделю используется для реализации образовательной программы по информатике и 1 час в неделю для реализации программы  «Родной русский язык».</w:t>
      </w:r>
    </w:p>
    <w:p w:rsidR="00165892" w:rsidRPr="000D1836" w:rsidRDefault="00165892" w:rsidP="00165892">
      <w:pPr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ar-SA"/>
        </w:rPr>
      </w:pPr>
      <w:r w:rsidRPr="000D1836"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ar-SA"/>
        </w:rPr>
        <w:t xml:space="preserve">Особое место занимает образовательный модуль «Введение в школьную жизнь». Данный курс является </w:t>
      </w:r>
      <w:proofErr w:type="spellStart"/>
      <w:r w:rsidRPr="000D1836"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ar-SA"/>
        </w:rPr>
        <w:t>межпредметным</w:t>
      </w:r>
      <w:proofErr w:type="spellEnd"/>
      <w:r w:rsidRPr="000D1836"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ar-SA"/>
        </w:rPr>
        <w:t xml:space="preserve">, интегрированным, ведётся в первые недели  обучения в 1-ом классе за счёт часов русского языка, литературного чтения, математики, окружающего мира, </w:t>
      </w:r>
      <w:proofErr w:type="gramStart"/>
      <w:r w:rsidRPr="000D1836"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ar-SA"/>
        </w:rPr>
        <w:t>ИЗО</w:t>
      </w:r>
      <w:proofErr w:type="gramEnd"/>
      <w:r w:rsidRPr="000D1836"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ar-SA"/>
        </w:rPr>
        <w:t xml:space="preserve">, физической культуры, музыки и технологии. Основная цель  модуля – координация учебных предметов начальной школы, а так же в промежутке между дошкольным и школьным детством помочь каждому ребенку войти в новую систему отношений с взрослыми, сверстниками и самим собой и адаптироваться в школьном пространстве. </w:t>
      </w:r>
    </w:p>
    <w:p w:rsidR="00165892" w:rsidRPr="000D1836" w:rsidRDefault="00165892" w:rsidP="00165892">
      <w:pPr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ar-SA"/>
        </w:rPr>
      </w:pPr>
      <w:r w:rsidRPr="000D1836"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ar-SA"/>
        </w:rPr>
        <w:t xml:space="preserve">Текущий контроль успеваемости </w:t>
      </w:r>
      <w:proofErr w:type="gramStart"/>
      <w:r w:rsidRPr="000D1836"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ar-SA"/>
        </w:rPr>
        <w:t>обучающихся</w:t>
      </w:r>
      <w:proofErr w:type="gramEnd"/>
      <w:r w:rsidRPr="000D1836"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ar-SA"/>
        </w:rPr>
        <w:t xml:space="preserve"> 1 класса в течение учебного года осуществляется по системе </w:t>
      </w:r>
      <w:proofErr w:type="spellStart"/>
      <w:r w:rsidRPr="000D1836"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ar-SA"/>
        </w:rPr>
        <w:t>безотметочного</w:t>
      </w:r>
      <w:proofErr w:type="spellEnd"/>
      <w:r w:rsidRPr="000D1836"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ar-SA"/>
        </w:rPr>
        <w:t xml:space="preserve"> обучения. Формы текущего контроля и количество </w:t>
      </w:r>
      <w:proofErr w:type="spellStart"/>
      <w:r w:rsidRPr="000D1836"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ar-SA"/>
        </w:rPr>
        <w:t>срезовых</w:t>
      </w:r>
      <w:proofErr w:type="spellEnd"/>
      <w:r w:rsidRPr="000D1836"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ar-SA"/>
        </w:rPr>
        <w:t xml:space="preserve"> работ фиксируются в тематическом планировании педагога. </w:t>
      </w:r>
      <w:proofErr w:type="gramStart"/>
      <w:r w:rsidRPr="000D1836"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ar-SA"/>
        </w:rPr>
        <w:t>Формами являются: тестирование (компьютерное, аудиторное); итоговый опрос; письменные работы (диктант, изложение, сочинение, контрольные, проверочные, самостоятельные, лабораторные и практические работы); защита рефератов или творческих работ; собеседование; комплексные работы; проектные работы.</w:t>
      </w:r>
      <w:proofErr w:type="gramEnd"/>
    </w:p>
    <w:p w:rsidR="00165892" w:rsidRPr="000D1836" w:rsidRDefault="00165892" w:rsidP="00165892">
      <w:pPr>
        <w:tabs>
          <w:tab w:val="left" w:pos="567"/>
        </w:tabs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0D1836">
        <w:rPr>
          <w:rFonts w:ascii="Times New Roman" w:hAnsi="Times New Roman"/>
          <w:color w:val="000000"/>
          <w:sz w:val="24"/>
          <w:szCs w:val="24"/>
          <w:lang w:val="ru-RU"/>
        </w:rPr>
        <w:t>Для промежуточной аттестации в 1 – 4 классах предусматриваются следующие формы: контрольные и тестовые работы  по основным предметам учебного плана (по итогам  года), техника чтения (2-4 класс), комплексные и диагностические работы в 1- 4 классах, ВПР.</w:t>
      </w:r>
    </w:p>
    <w:p w:rsidR="00165892" w:rsidRPr="000D1836" w:rsidRDefault="00165892" w:rsidP="00165892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0D1836">
        <w:rPr>
          <w:rFonts w:ascii="Times New Roman" w:hAnsi="Times New Roman"/>
          <w:color w:val="000000"/>
          <w:sz w:val="24"/>
          <w:szCs w:val="24"/>
          <w:lang w:val="ru-RU"/>
        </w:rPr>
        <w:t xml:space="preserve">Формы промежуточной аттестации на уровне начального общего образования в 2023-2024 учебном году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4"/>
        <w:gridCol w:w="2078"/>
        <w:gridCol w:w="2089"/>
        <w:gridCol w:w="2089"/>
        <w:gridCol w:w="2153"/>
      </w:tblGrid>
      <w:tr w:rsidR="00165892" w:rsidRPr="000D1836" w:rsidTr="001B5D2E">
        <w:tc>
          <w:tcPr>
            <w:tcW w:w="2185" w:type="dxa"/>
            <w:shd w:val="clear" w:color="auto" w:fill="auto"/>
            <w:vAlign w:val="center"/>
          </w:tcPr>
          <w:p w:rsidR="00165892" w:rsidRPr="000D1836" w:rsidRDefault="00165892" w:rsidP="001B5D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Учебные</w:t>
            </w:r>
            <w:proofErr w:type="spellEnd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предметы</w:t>
            </w:r>
            <w:proofErr w:type="spellEnd"/>
          </w:p>
        </w:tc>
        <w:tc>
          <w:tcPr>
            <w:tcW w:w="2164" w:type="dxa"/>
            <w:shd w:val="clear" w:color="auto" w:fill="auto"/>
            <w:vAlign w:val="center"/>
          </w:tcPr>
          <w:p w:rsidR="00165892" w:rsidRPr="000D1836" w:rsidRDefault="00165892" w:rsidP="001B5D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2166" w:type="dxa"/>
            <w:shd w:val="clear" w:color="auto" w:fill="auto"/>
            <w:vAlign w:val="center"/>
          </w:tcPr>
          <w:p w:rsidR="00165892" w:rsidRPr="000D1836" w:rsidRDefault="00165892" w:rsidP="001B5D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2166" w:type="dxa"/>
            <w:shd w:val="clear" w:color="auto" w:fill="auto"/>
            <w:vAlign w:val="center"/>
          </w:tcPr>
          <w:p w:rsidR="00165892" w:rsidRPr="000D1836" w:rsidRDefault="00165892" w:rsidP="001B5D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 </w:t>
            </w: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2166" w:type="dxa"/>
            <w:shd w:val="clear" w:color="auto" w:fill="auto"/>
            <w:vAlign w:val="center"/>
          </w:tcPr>
          <w:p w:rsidR="00165892" w:rsidRPr="000D1836" w:rsidRDefault="00165892" w:rsidP="001B5D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 </w:t>
            </w: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</w:tr>
      <w:tr w:rsidR="00165892" w:rsidRPr="000D1836" w:rsidTr="008648D2">
        <w:tc>
          <w:tcPr>
            <w:tcW w:w="2185" w:type="dxa"/>
            <w:shd w:val="clear" w:color="auto" w:fill="auto"/>
          </w:tcPr>
          <w:p w:rsidR="00165892" w:rsidRPr="000D1836" w:rsidRDefault="00165892" w:rsidP="001B5D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Русский</w:t>
            </w:r>
            <w:proofErr w:type="spellEnd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2164" w:type="dxa"/>
            <w:shd w:val="clear" w:color="auto" w:fill="auto"/>
          </w:tcPr>
          <w:p w:rsidR="00165892" w:rsidRPr="000D1836" w:rsidRDefault="00165892" w:rsidP="001B5D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Комплексная</w:t>
            </w:r>
            <w:proofErr w:type="spellEnd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2166" w:type="dxa"/>
            <w:shd w:val="clear" w:color="auto" w:fill="auto"/>
          </w:tcPr>
          <w:p w:rsidR="00165892" w:rsidRPr="000D1836" w:rsidRDefault="00165892" w:rsidP="001B5D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2166" w:type="dxa"/>
            <w:shd w:val="clear" w:color="auto" w:fill="auto"/>
          </w:tcPr>
          <w:p w:rsidR="00165892" w:rsidRPr="000D1836" w:rsidRDefault="00165892" w:rsidP="001B5D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2166" w:type="dxa"/>
            <w:shd w:val="clear" w:color="auto" w:fill="auto"/>
          </w:tcPr>
          <w:p w:rsidR="00165892" w:rsidRPr="000D1836" w:rsidRDefault="00165892" w:rsidP="001B5D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ВПР/</w:t>
            </w: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</w:tr>
      <w:tr w:rsidR="00165892" w:rsidRPr="000D1836" w:rsidTr="008648D2">
        <w:tc>
          <w:tcPr>
            <w:tcW w:w="2185" w:type="dxa"/>
            <w:shd w:val="clear" w:color="auto" w:fill="auto"/>
          </w:tcPr>
          <w:p w:rsidR="00165892" w:rsidRPr="000D1836" w:rsidRDefault="00165892" w:rsidP="001B5D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Литературное</w:t>
            </w:r>
            <w:proofErr w:type="spellEnd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чтение</w:t>
            </w:r>
            <w:proofErr w:type="spellEnd"/>
          </w:p>
        </w:tc>
        <w:tc>
          <w:tcPr>
            <w:tcW w:w="2164" w:type="dxa"/>
            <w:shd w:val="clear" w:color="auto" w:fill="auto"/>
          </w:tcPr>
          <w:p w:rsidR="00165892" w:rsidRPr="000D1836" w:rsidRDefault="00165892" w:rsidP="001B5D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Комплексная</w:t>
            </w:r>
            <w:proofErr w:type="spellEnd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2166" w:type="dxa"/>
            <w:shd w:val="clear" w:color="auto" w:fill="auto"/>
          </w:tcPr>
          <w:p w:rsidR="00165892" w:rsidRPr="000D1836" w:rsidRDefault="00165892" w:rsidP="001B5D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2166" w:type="dxa"/>
            <w:shd w:val="clear" w:color="auto" w:fill="auto"/>
          </w:tcPr>
          <w:p w:rsidR="00165892" w:rsidRPr="000D1836" w:rsidRDefault="00165892" w:rsidP="001B5D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2166" w:type="dxa"/>
            <w:shd w:val="clear" w:color="auto" w:fill="auto"/>
          </w:tcPr>
          <w:p w:rsidR="00165892" w:rsidRPr="000D1836" w:rsidRDefault="00165892" w:rsidP="001B5D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Тестирование</w:t>
            </w:r>
            <w:proofErr w:type="spellEnd"/>
          </w:p>
        </w:tc>
      </w:tr>
      <w:tr w:rsidR="00165892" w:rsidRPr="000D1836" w:rsidTr="008648D2">
        <w:tc>
          <w:tcPr>
            <w:tcW w:w="2185" w:type="dxa"/>
            <w:shd w:val="clear" w:color="auto" w:fill="auto"/>
          </w:tcPr>
          <w:p w:rsidR="00165892" w:rsidRPr="000D1836" w:rsidRDefault="00165892" w:rsidP="001B5D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Родной</w:t>
            </w:r>
            <w:proofErr w:type="spellEnd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русский</w:t>
            </w:r>
            <w:proofErr w:type="spellEnd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2164" w:type="dxa"/>
            <w:shd w:val="clear" w:color="auto" w:fill="auto"/>
          </w:tcPr>
          <w:p w:rsidR="00165892" w:rsidRPr="000D1836" w:rsidRDefault="00165892" w:rsidP="001B5D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166" w:type="dxa"/>
            <w:shd w:val="clear" w:color="auto" w:fill="auto"/>
          </w:tcPr>
          <w:p w:rsidR="00165892" w:rsidRPr="000D1836" w:rsidRDefault="00165892" w:rsidP="001B5D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166" w:type="dxa"/>
            <w:shd w:val="clear" w:color="auto" w:fill="auto"/>
          </w:tcPr>
          <w:p w:rsidR="00165892" w:rsidRPr="000D1836" w:rsidRDefault="00165892" w:rsidP="001B5D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166" w:type="dxa"/>
            <w:shd w:val="clear" w:color="auto" w:fill="auto"/>
          </w:tcPr>
          <w:p w:rsidR="00165892" w:rsidRPr="000D1836" w:rsidRDefault="00165892" w:rsidP="001B5D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Тестирование</w:t>
            </w:r>
            <w:proofErr w:type="spellEnd"/>
          </w:p>
        </w:tc>
      </w:tr>
      <w:tr w:rsidR="00165892" w:rsidRPr="000D1836" w:rsidTr="008648D2">
        <w:tc>
          <w:tcPr>
            <w:tcW w:w="2185" w:type="dxa"/>
            <w:shd w:val="clear" w:color="auto" w:fill="auto"/>
          </w:tcPr>
          <w:p w:rsidR="00165892" w:rsidRPr="000D1836" w:rsidRDefault="00165892" w:rsidP="001B5D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2164" w:type="dxa"/>
            <w:shd w:val="clear" w:color="auto" w:fill="auto"/>
          </w:tcPr>
          <w:p w:rsidR="00165892" w:rsidRPr="000D1836" w:rsidRDefault="00165892" w:rsidP="001B5D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66" w:type="dxa"/>
            <w:shd w:val="clear" w:color="auto" w:fill="auto"/>
          </w:tcPr>
          <w:p w:rsidR="00165892" w:rsidRPr="000D1836" w:rsidRDefault="00165892" w:rsidP="001B5D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2166" w:type="dxa"/>
            <w:shd w:val="clear" w:color="auto" w:fill="auto"/>
          </w:tcPr>
          <w:p w:rsidR="00165892" w:rsidRPr="000D1836" w:rsidRDefault="00165892" w:rsidP="001B5D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2166" w:type="dxa"/>
            <w:shd w:val="clear" w:color="auto" w:fill="auto"/>
          </w:tcPr>
          <w:p w:rsidR="00165892" w:rsidRPr="000D1836" w:rsidRDefault="00165892" w:rsidP="001B5D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</w:tr>
      <w:tr w:rsidR="00165892" w:rsidRPr="000D1836" w:rsidTr="008648D2">
        <w:tc>
          <w:tcPr>
            <w:tcW w:w="2185" w:type="dxa"/>
            <w:shd w:val="clear" w:color="auto" w:fill="auto"/>
          </w:tcPr>
          <w:p w:rsidR="00165892" w:rsidRPr="000D1836" w:rsidRDefault="00165892" w:rsidP="001B5D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2164" w:type="dxa"/>
            <w:shd w:val="clear" w:color="auto" w:fill="auto"/>
          </w:tcPr>
          <w:p w:rsidR="00165892" w:rsidRPr="000D1836" w:rsidRDefault="00165892" w:rsidP="001B5D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Комплексная</w:t>
            </w:r>
            <w:proofErr w:type="spellEnd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2166" w:type="dxa"/>
            <w:shd w:val="clear" w:color="auto" w:fill="auto"/>
          </w:tcPr>
          <w:p w:rsidR="00165892" w:rsidRPr="000D1836" w:rsidRDefault="00165892" w:rsidP="001B5D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работа</w:t>
            </w:r>
            <w:proofErr w:type="spellEnd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66" w:type="dxa"/>
            <w:shd w:val="clear" w:color="auto" w:fill="auto"/>
          </w:tcPr>
          <w:p w:rsidR="00165892" w:rsidRPr="000D1836" w:rsidRDefault="00165892" w:rsidP="001B5D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работа</w:t>
            </w:r>
            <w:proofErr w:type="spellEnd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66" w:type="dxa"/>
            <w:shd w:val="clear" w:color="auto" w:fill="auto"/>
          </w:tcPr>
          <w:p w:rsidR="00165892" w:rsidRPr="000D1836" w:rsidRDefault="00165892" w:rsidP="001B5D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ВПР/</w:t>
            </w: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работа</w:t>
            </w:r>
            <w:proofErr w:type="spellEnd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165892" w:rsidRPr="000D1836" w:rsidTr="008648D2">
        <w:tc>
          <w:tcPr>
            <w:tcW w:w="2185" w:type="dxa"/>
            <w:shd w:val="clear" w:color="auto" w:fill="auto"/>
          </w:tcPr>
          <w:p w:rsidR="00165892" w:rsidRPr="000D1836" w:rsidRDefault="00165892" w:rsidP="001B5D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Окружающий</w:t>
            </w:r>
            <w:proofErr w:type="spellEnd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мир</w:t>
            </w:r>
            <w:proofErr w:type="spellEnd"/>
          </w:p>
        </w:tc>
        <w:tc>
          <w:tcPr>
            <w:tcW w:w="2164" w:type="dxa"/>
            <w:shd w:val="clear" w:color="auto" w:fill="auto"/>
          </w:tcPr>
          <w:p w:rsidR="00165892" w:rsidRPr="000D1836" w:rsidRDefault="00165892" w:rsidP="001B5D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Комплексная</w:t>
            </w:r>
            <w:proofErr w:type="spellEnd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2166" w:type="dxa"/>
            <w:shd w:val="clear" w:color="auto" w:fill="auto"/>
          </w:tcPr>
          <w:p w:rsidR="00165892" w:rsidRPr="000D1836" w:rsidRDefault="00165892" w:rsidP="001B5D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работа</w:t>
            </w:r>
            <w:proofErr w:type="spellEnd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66" w:type="dxa"/>
            <w:shd w:val="clear" w:color="auto" w:fill="auto"/>
          </w:tcPr>
          <w:p w:rsidR="00165892" w:rsidRPr="000D1836" w:rsidRDefault="00165892" w:rsidP="001B5D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работа</w:t>
            </w:r>
            <w:proofErr w:type="spellEnd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66" w:type="dxa"/>
            <w:shd w:val="clear" w:color="auto" w:fill="auto"/>
          </w:tcPr>
          <w:p w:rsidR="00165892" w:rsidRPr="000D1836" w:rsidRDefault="00165892" w:rsidP="001B5D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ВПР/</w:t>
            </w: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работа</w:t>
            </w:r>
            <w:proofErr w:type="spellEnd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165892" w:rsidRPr="000D1836" w:rsidTr="008648D2">
        <w:tc>
          <w:tcPr>
            <w:tcW w:w="2185" w:type="dxa"/>
            <w:shd w:val="clear" w:color="auto" w:fill="auto"/>
          </w:tcPr>
          <w:p w:rsidR="00165892" w:rsidRPr="000D1836" w:rsidRDefault="00165892" w:rsidP="001B5D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Музыка</w:t>
            </w:r>
            <w:proofErr w:type="spellEnd"/>
          </w:p>
        </w:tc>
        <w:tc>
          <w:tcPr>
            <w:tcW w:w="2164" w:type="dxa"/>
            <w:shd w:val="clear" w:color="auto" w:fill="auto"/>
          </w:tcPr>
          <w:p w:rsidR="00165892" w:rsidRPr="000D1836" w:rsidRDefault="00165892" w:rsidP="001B5D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Устный</w:t>
            </w:r>
            <w:proofErr w:type="spellEnd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зачет</w:t>
            </w:r>
            <w:proofErr w:type="spellEnd"/>
          </w:p>
        </w:tc>
        <w:tc>
          <w:tcPr>
            <w:tcW w:w="2166" w:type="dxa"/>
            <w:shd w:val="clear" w:color="auto" w:fill="auto"/>
          </w:tcPr>
          <w:p w:rsidR="00165892" w:rsidRPr="000D1836" w:rsidRDefault="00165892" w:rsidP="001B5D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Тестирование</w:t>
            </w:r>
            <w:proofErr w:type="spellEnd"/>
          </w:p>
        </w:tc>
        <w:tc>
          <w:tcPr>
            <w:tcW w:w="2166" w:type="dxa"/>
            <w:shd w:val="clear" w:color="auto" w:fill="auto"/>
          </w:tcPr>
          <w:p w:rsidR="00165892" w:rsidRPr="000D1836" w:rsidRDefault="00165892" w:rsidP="001B5D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Тестирование</w:t>
            </w:r>
            <w:proofErr w:type="spellEnd"/>
          </w:p>
        </w:tc>
        <w:tc>
          <w:tcPr>
            <w:tcW w:w="2166" w:type="dxa"/>
            <w:shd w:val="clear" w:color="auto" w:fill="auto"/>
          </w:tcPr>
          <w:p w:rsidR="00165892" w:rsidRPr="000D1836" w:rsidRDefault="00165892" w:rsidP="001B5D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Тестирование</w:t>
            </w:r>
            <w:proofErr w:type="spellEnd"/>
          </w:p>
        </w:tc>
      </w:tr>
      <w:tr w:rsidR="00165892" w:rsidRPr="000D1836" w:rsidTr="008648D2">
        <w:tc>
          <w:tcPr>
            <w:tcW w:w="2185" w:type="dxa"/>
            <w:shd w:val="clear" w:color="auto" w:fill="auto"/>
          </w:tcPr>
          <w:p w:rsidR="00165892" w:rsidRPr="000D1836" w:rsidRDefault="00165892" w:rsidP="001B5D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Изобразительное</w:t>
            </w:r>
            <w:proofErr w:type="spellEnd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искусство</w:t>
            </w:r>
            <w:proofErr w:type="spellEnd"/>
          </w:p>
        </w:tc>
        <w:tc>
          <w:tcPr>
            <w:tcW w:w="2164" w:type="dxa"/>
            <w:shd w:val="clear" w:color="auto" w:fill="auto"/>
          </w:tcPr>
          <w:p w:rsidR="00165892" w:rsidRPr="000D1836" w:rsidRDefault="00165892" w:rsidP="001B5D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Творческая</w:t>
            </w:r>
            <w:proofErr w:type="spellEnd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работа</w:t>
            </w:r>
            <w:proofErr w:type="spellEnd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66" w:type="dxa"/>
            <w:shd w:val="clear" w:color="auto" w:fill="auto"/>
          </w:tcPr>
          <w:p w:rsidR="00165892" w:rsidRPr="000D1836" w:rsidRDefault="00165892" w:rsidP="001B5D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Творческая</w:t>
            </w:r>
            <w:proofErr w:type="spellEnd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работа</w:t>
            </w:r>
            <w:proofErr w:type="spellEnd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66" w:type="dxa"/>
            <w:shd w:val="clear" w:color="auto" w:fill="auto"/>
          </w:tcPr>
          <w:p w:rsidR="00165892" w:rsidRPr="000D1836" w:rsidRDefault="00165892" w:rsidP="001B5D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Творческая</w:t>
            </w:r>
            <w:proofErr w:type="spellEnd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работа</w:t>
            </w:r>
            <w:proofErr w:type="spellEnd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66" w:type="dxa"/>
            <w:shd w:val="clear" w:color="auto" w:fill="auto"/>
          </w:tcPr>
          <w:p w:rsidR="00165892" w:rsidRPr="000D1836" w:rsidRDefault="00165892" w:rsidP="001B5D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Творческая</w:t>
            </w:r>
            <w:proofErr w:type="spellEnd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работа</w:t>
            </w:r>
            <w:proofErr w:type="spellEnd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165892" w:rsidRPr="000D1836" w:rsidTr="008648D2">
        <w:tc>
          <w:tcPr>
            <w:tcW w:w="2185" w:type="dxa"/>
            <w:shd w:val="clear" w:color="auto" w:fill="auto"/>
          </w:tcPr>
          <w:p w:rsidR="00165892" w:rsidRPr="000D1836" w:rsidRDefault="00165892" w:rsidP="001B5D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Технология</w:t>
            </w:r>
            <w:proofErr w:type="spellEnd"/>
          </w:p>
        </w:tc>
        <w:tc>
          <w:tcPr>
            <w:tcW w:w="2164" w:type="dxa"/>
            <w:shd w:val="clear" w:color="auto" w:fill="auto"/>
          </w:tcPr>
          <w:p w:rsidR="00165892" w:rsidRPr="000D1836" w:rsidRDefault="00165892" w:rsidP="001B5D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Творческая</w:t>
            </w:r>
            <w:proofErr w:type="spellEnd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работа</w:t>
            </w:r>
            <w:proofErr w:type="spellEnd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66" w:type="dxa"/>
            <w:shd w:val="clear" w:color="auto" w:fill="auto"/>
          </w:tcPr>
          <w:p w:rsidR="00165892" w:rsidRPr="000D1836" w:rsidRDefault="00165892" w:rsidP="001B5D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Творческая</w:t>
            </w:r>
            <w:proofErr w:type="spellEnd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работа</w:t>
            </w:r>
            <w:proofErr w:type="spellEnd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66" w:type="dxa"/>
            <w:shd w:val="clear" w:color="auto" w:fill="auto"/>
          </w:tcPr>
          <w:p w:rsidR="00165892" w:rsidRPr="000D1836" w:rsidRDefault="00165892" w:rsidP="001B5D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Творческая</w:t>
            </w:r>
            <w:proofErr w:type="spellEnd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работа</w:t>
            </w:r>
            <w:proofErr w:type="spellEnd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66" w:type="dxa"/>
            <w:shd w:val="clear" w:color="auto" w:fill="auto"/>
          </w:tcPr>
          <w:p w:rsidR="00165892" w:rsidRPr="000D1836" w:rsidRDefault="00165892" w:rsidP="001B5D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Творческая</w:t>
            </w:r>
            <w:proofErr w:type="spellEnd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работа</w:t>
            </w:r>
            <w:proofErr w:type="spellEnd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165892" w:rsidRPr="002D591F" w:rsidTr="008648D2">
        <w:tc>
          <w:tcPr>
            <w:tcW w:w="2185" w:type="dxa"/>
            <w:shd w:val="clear" w:color="auto" w:fill="auto"/>
          </w:tcPr>
          <w:p w:rsidR="00165892" w:rsidRPr="000D1836" w:rsidRDefault="00165892" w:rsidP="001B5D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8662" w:type="dxa"/>
            <w:gridSpan w:val="4"/>
            <w:shd w:val="clear" w:color="auto" w:fill="auto"/>
          </w:tcPr>
          <w:p w:rsidR="00165892" w:rsidRPr="000D1836" w:rsidRDefault="00165892" w:rsidP="001B5D2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Сдача нормативов (основная группа) Тестирование (подготовительная и специальная группа)</w:t>
            </w:r>
          </w:p>
        </w:tc>
      </w:tr>
    </w:tbl>
    <w:p w:rsidR="00165892" w:rsidRPr="000D1836" w:rsidRDefault="00165892" w:rsidP="00165892">
      <w:pPr>
        <w:spacing w:after="0" w:line="240" w:lineRule="auto"/>
        <w:ind w:firstLine="284"/>
        <w:jc w:val="both"/>
        <w:rPr>
          <w:rFonts w:ascii="Times New Roman" w:hAnsi="Times New Roman"/>
          <w:i/>
          <w:color w:val="000000"/>
          <w:sz w:val="24"/>
          <w:szCs w:val="24"/>
          <w:lang w:val="ru-RU" w:eastAsia="ar-SA"/>
        </w:rPr>
      </w:pPr>
    </w:p>
    <w:p w:rsidR="001B5D2E" w:rsidRDefault="001B5D2E">
      <w:pPr>
        <w:widowControl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br w:type="page"/>
      </w:r>
    </w:p>
    <w:p w:rsidR="00165892" w:rsidRPr="000D1836" w:rsidRDefault="00165892" w:rsidP="00165892">
      <w:pPr>
        <w:tabs>
          <w:tab w:val="left" w:pos="567"/>
        </w:tabs>
        <w:spacing w:after="0" w:line="240" w:lineRule="auto"/>
        <w:ind w:firstLine="284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0D1836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Учебный план для 1 – 4 классов начального общего образования  на 2023 – 2024 учебный год</w:t>
      </w:r>
    </w:p>
    <w:p w:rsidR="00165892" w:rsidRPr="000D1836" w:rsidRDefault="00165892" w:rsidP="00165892">
      <w:pPr>
        <w:tabs>
          <w:tab w:val="left" w:pos="567"/>
        </w:tabs>
        <w:spacing w:after="0" w:line="240" w:lineRule="auto"/>
        <w:ind w:firstLine="284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1843"/>
        <w:gridCol w:w="1555"/>
        <w:gridCol w:w="849"/>
        <w:gridCol w:w="850"/>
        <w:gridCol w:w="709"/>
        <w:gridCol w:w="851"/>
        <w:gridCol w:w="708"/>
        <w:gridCol w:w="708"/>
        <w:gridCol w:w="708"/>
        <w:gridCol w:w="714"/>
        <w:gridCol w:w="995"/>
      </w:tblGrid>
      <w:tr w:rsidR="00165892" w:rsidRPr="000D1836" w:rsidTr="001B5D2E">
        <w:trPr>
          <w:trHeight w:val="301"/>
        </w:trPr>
        <w:tc>
          <w:tcPr>
            <w:tcW w:w="1843" w:type="dxa"/>
            <w:vMerge w:val="restart"/>
            <w:tcMar>
              <w:top w:w="14" w:type="dxa"/>
              <w:left w:w="107" w:type="dxa"/>
              <w:bottom w:w="0" w:type="dxa"/>
              <w:right w:w="107" w:type="dxa"/>
            </w:tcMar>
            <w:vAlign w:val="center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0D183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Предметные</w:t>
            </w:r>
            <w:proofErr w:type="spellEnd"/>
            <w:r w:rsidRPr="000D183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183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области</w:t>
            </w:r>
            <w:proofErr w:type="spellEnd"/>
          </w:p>
        </w:tc>
        <w:tc>
          <w:tcPr>
            <w:tcW w:w="1555" w:type="dxa"/>
            <w:vMerge w:val="restart"/>
            <w:tcMar>
              <w:top w:w="14" w:type="dxa"/>
              <w:left w:w="107" w:type="dxa"/>
              <w:bottom w:w="0" w:type="dxa"/>
              <w:right w:w="107" w:type="dxa"/>
            </w:tcMar>
            <w:vAlign w:val="center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0D183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Учебные</w:t>
            </w:r>
            <w:proofErr w:type="spellEnd"/>
            <w:r w:rsidRPr="000D183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183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предметы</w:t>
            </w:r>
            <w:proofErr w:type="spellEnd"/>
          </w:p>
        </w:tc>
        <w:tc>
          <w:tcPr>
            <w:tcW w:w="3259" w:type="dxa"/>
            <w:gridSpan w:val="4"/>
            <w:tcMar>
              <w:top w:w="14" w:type="dxa"/>
              <w:left w:w="107" w:type="dxa"/>
              <w:bottom w:w="0" w:type="dxa"/>
              <w:right w:w="107" w:type="dxa"/>
            </w:tcMar>
            <w:vAlign w:val="center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0D183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0D183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183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  <w:r w:rsidRPr="000D183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0D183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неделю</w:t>
            </w:r>
            <w:proofErr w:type="spellEnd"/>
          </w:p>
        </w:tc>
        <w:tc>
          <w:tcPr>
            <w:tcW w:w="2838" w:type="dxa"/>
            <w:gridSpan w:val="4"/>
            <w:vAlign w:val="center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0D183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0D183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183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  <w:r w:rsidRPr="000D183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183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</w:t>
            </w:r>
            <w:proofErr w:type="spellEnd"/>
            <w:r w:rsidRPr="000D183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183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995" w:type="dxa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0D183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</w:p>
        </w:tc>
      </w:tr>
      <w:tr w:rsidR="00165892" w:rsidRPr="000D1836" w:rsidTr="001B5D2E">
        <w:trPr>
          <w:trHeight w:val="686"/>
        </w:trPr>
        <w:tc>
          <w:tcPr>
            <w:tcW w:w="1843" w:type="dxa"/>
            <w:vMerge/>
            <w:vAlign w:val="center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55" w:type="dxa"/>
            <w:vMerge/>
            <w:vAlign w:val="center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Mar>
              <w:top w:w="14" w:type="dxa"/>
              <w:left w:w="107" w:type="dxa"/>
              <w:bottom w:w="0" w:type="dxa"/>
              <w:right w:w="107" w:type="dxa"/>
            </w:tcMar>
            <w:vAlign w:val="center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0D183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850" w:type="dxa"/>
            <w:tcMar>
              <w:top w:w="14" w:type="dxa"/>
              <w:left w:w="107" w:type="dxa"/>
              <w:bottom w:w="0" w:type="dxa"/>
              <w:right w:w="107" w:type="dxa"/>
            </w:tcMar>
            <w:vAlign w:val="center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2 </w:t>
            </w:r>
            <w:proofErr w:type="spellStart"/>
            <w:r w:rsidRPr="000D183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709" w:type="dxa"/>
            <w:vAlign w:val="center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3 </w:t>
            </w:r>
            <w:proofErr w:type="spellStart"/>
            <w:r w:rsidRPr="000D183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851" w:type="dxa"/>
            <w:tcMar>
              <w:top w:w="14" w:type="dxa"/>
              <w:left w:w="107" w:type="dxa"/>
              <w:bottom w:w="0" w:type="dxa"/>
              <w:right w:w="107" w:type="dxa"/>
            </w:tcMar>
            <w:vAlign w:val="center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4 </w:t>
            </w:r>
            <w:proofErr w:type="spellStart"/>
            <w:r w:rsidRPr="000D183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708" w:type="dxa"/>
            <w:vAlign w:val="center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0D183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708" w:type="dxa"/>
            <w:vAlign w:val="center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2 </w:t>
            </w:r>
            <w:proofErr w:type="spellStart"/>
            <w:r w:rsidRPr="000D183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708" w:type="dxa"/>
            <w:vAlign w:val="center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3 </w:t>
            </w:r>
            <w:proofErr w:type="spellStart"/>
            <w:r w:rsidRPr="000D183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714" w:type="dxa"/>
            <w:vAlign w:val="center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4 </w:t>
            </w:r>
            <w:proofErr w:type="spellStart"/>
            <w:r w:rsidRPr="000D183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995" w:type="dxa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165892" w:rsidRPr="000D1836" w:rsidTr="001B5D2E">
        <w:trPr>
          <w:trHeight w:val="365"/>
        </w:trPr>
        <w:tc>
          <w:tcPr>
            <w:tcW w:w="9495" w:type="dxa"/>
            <w:gridSpan w:val="10"/>
            <w:vAlign w:val="center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Обязательная</w:t>
            </w:r>
            <w:proofErr w:type="spellEnd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часть</w:t>
            </w:r>
            <w:proofErr w:type="spellEnd"/>
          </w:p>
        </w:tc>
        <w:tc>
          <w:tcPr>
            <w:tcW w:w="995" w:type="dxa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65892" w:rsidRPr="000D1836" w:rsidTr="001B5D2E">
        <w:trPr>
          <w:trHeight w:val="237"/>
        </w:trPr>
        <w:tc>
          <w:tcPr>
            <w:tcW w:w="1843" w:type="dxa"/>
            <w:vMerge w:val="restart"/>
            <w:tcMar>
              <w:top w:w="14" w:type="dxa"/>
              <w:left w:w="107" w:type="dxa"/>
              <w:bottom w:w="0" w:type="dxa"/>
              <w:right w:w="107" w:type="dxa"/>
            </w:tcMar>
            <w:vAlign w:val="center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Русский язык и</w:t>
            </w:r>
          </w:p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литературное</w:t>
            </w:r>
          </w:p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чтение</w:t>
            </w:r>
          </w:p>
        </w:tc>
        <w:tc>
          <w:tcPr>
            <w:tcW w:w="1555" w:type="dxa"/>
            <w:tcMar>
              <w:top w:w="14" w:type="dxa"/>
              <w:left w:w="107" w:type="dxa"/>
              <w:bottom w:w="0" w:type="dxa"/>
              <w:right w:w="107" w:type="dxa"/>
            </w:tcMar>
            <w:vAlign w:val="center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Русский</w:t>
            </w:r>
            <w:proofErr w:type="spellEnd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849" w:type="dxa"/>
            <w:tcMar>
              <w:top w:w="14" w:type="dxa"/>
              <w:left w:w="107" w:type="dxa"/>
              <w:bottom w:w="0" w:type="dxa"/>
              <w:right w:w="107" w:type="dxa"/>
            </w:tcMar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50" w:type="dxa"/>
            <w:tcMar>
              <w:top w:w="14" w:type="dxa"/>
              <w:left w:w="107" w:type="dxa"/>
              <w:bottom w:w="0" w:type="dxa"/>
              <w:right w:w="107" w:type="dxa"/>
            </w:tcMar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9" w:type="dxa"/>
            <w:tcMar>
              <w:top w:w="14" w:type="dxa"/>
              <w:left w:w="107" w:type="dxa"/>
              <w:bottom w:w="0" w:type="dxa"/>
              <w:right w:w="107" w:type="dxa"/>
            </w:tcMar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51" w:type="dxa"/>
            <w:tcMar>
              <w:top w:w="14" w:type="dxa"/>
              <w:left w:w="107" w:type="dxa"/>
              <w:bottom w:w="0" w:type="dxa"/>
              <w:right w:w="107" w:type="dxa"/>
            </w:tcMar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" w:type="dxa"/>
            <w:tcMar>
              <w:top w:w="14" w:type="dxa"/>
              <w:left w:w="107" w:type="dxa"/>
              <w:bottom w:w="0" w:type="dxa"/>
              <w:right w:w="107" w:type="dxa"/>
            </w:tcMar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708" w:type="dxa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708" w:type="dxa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714" w:type="dxa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995" w:type="dxa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675</w:t>
            </w:r>
          </w:p>
        </w:tc>
      </w:tr>
      <w:tr w:rsidR="00165892" w:rsidRPr="000D1836" w:rsidTr="001B5D2E">
        <w:trPr>
          <w:trHeight w:val="655"/>
        </w:trPr>
        <w:tc>
          <w:tcPr>
            <w:tcW w:w="1843" w:type="dxa"/>
            <w:vMerge/>
            <w:vAlign w:val="center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5" w:type="dxa"/>
            <w:tcMar>
              <w:top w:w="14" w:type="dxa"/>
              <w:left w:w="107" w:type="dxa"/>
              <w:bottom w:w="0" w:type="dxa"/>
              <w:right w:w="107" w:type="dxa"/>
            </w:tcMar>
            <w:vAlign w:val="center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Литературное</w:t>
            </w:r>
            <w:proofErr w:type="spellEnd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чтение</w:t>
            </w:r>
            <w:proofErr w:type="spellEnd"/>
          </w:p>
        </w:tc>
        <w:tc>
          <w:tcPr>
            <w:tcW w:w="849" w:type="dxa"/>
            <w:tcMar>
              <w:top w:w="14" w:type="dxa"/>
              <w:left w:w="107" w:type="dxa"/>
              <w:bottom w:w="0" w:type="dxa"/>
              <w:right w:w="107" w:type="dxa"/>
            </w:tcMar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  <w:tcMar>
              <w:top w:w="14" w:type="dxa"/>
              <w:left w:w="107" w:type="dxa"/>
              <w:bottom w:w="0" w:type="dxa"/>
              <w:right w:w="107" w:type="dxa"/>
            </w:tcMar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9" w:type="dxa"/>
            <w:tcMar>
              <w:top w:w="14" w:type="dxa"/>
              <w:left w:w="107" w:type="dxa"/>
              <w:bottom w:w="0" w:type="dxa"/>
              <w:right w:w="107" w:type="dxa"/>
            </w:tcMar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1" w:type="dxa"/>
            <w:tcMar>
              <w:top w:w="14" w:type="dxa"/>
              <w:left w:w="107" w:type="dxa"/>
              <w:bottom w:w="0" w:type="dxa"/>
              <w:right w:w="107" w:type="dxa"/>
            </w:tcMar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708" w:type="dxa"/>
            <w:tcMar>
              <w:top w:w="14" w:type="dxa"/>
              <w:left w:w="107" w:type="dxa"/>
              <w:bottom w:w="0" w:type="dxa"/>
              <w:right w:w="107" w:type="dxa"/>
            </w:tcMar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708" w:type="dxa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708" w:type="dxa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714" w:type="dxa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136</w:t>
            </w:r>
          </w:p>
        </w:tc>
        <w:tc>
          <w:tcPr>
            <w:tcW w:w="995" w:type="dxa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540</w:t>
            </w:r>
          </w:p>
        </w:tc>
      </w:tr>
      <w:tr w:rsidR="00165892" w:rsidRPr="000D1836" w:rsidTr="001B5D2E">
        <w:trPr>
          <w:trHeight w:val="247"/>
        </w:trPr>
        <w:tc>
          <w:tcPr>
            <w:tcW w:w="1843" w:type="dxa"/>
            <w:vAlign w:val="center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1555" w:type="dxa"/>
            <w:tcMar>
              <w:top w:w="14" w:type="dxa"/>
              <w:left w:w="107" w:type="dxa"/>
              <w:bottom w:w="0" w:type="dxa"/>
              <w:right w:w="107" w:type="dxa"/>
            </w:tcMar>
            <w:vAlign w:val="center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Английский</w:t>
            </w:r>
            <w:proofErr w:type="spellEnd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849" w:type="dxa"/>
            <w:tcMar>
              <w:top w:w="14" w:type="dxa"/>
              <w:left w:w="107" w:type="dxa"/>
              <w:bottom w:w="0" w:type="dxa"/>
              <w:right w:w="107" w:type="dxa"/>
            </w:tcMar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  <w:tcMar>
              <w:top w:w="14" w:type="dxa"/>
              <w:left w:w="107" w:type="dxa"/>
              <w:bottom w:w="0" w:type="dxa"/>
              <w:right w:w="107" w:type="dxa"/>
            </w:tcMar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Mar>
              <w:top w:w="14" w:type="dxa"/>
              <w:left w:w="107" w:type="dxa"/>
              <w:bottom w:w="0" w:type="dxa"/>
              <w:right w:w="107" w:type="dxa"/>
            </w:tcMar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Mar>
              <w:top w:w="14" w:type="dxa"/>
              <w:left w:w="107" w:type="dxa"/>
              <w:bottom w:w="0" w:type="dxa"/>
              <w:right w:w="107" w:type="dxa"/>
            </w:tcMar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Mar>
              <w:top w:w="14" w:type="dxa"/>
              <w:left w:w="107" w:type="dxa"/>
              <w:bottom w:w="0" w:type="dxa"/>
              <w:right w:w="107" w:type="dxa"/>
            </w:tcMar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708" w:type="dxa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714" w:type="dxa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995" w:type="dxa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204</w:t>
            </w:r>
          </w:p>
        </w:tc>
      </w:tr>
      <w:tr w:rsidR="00165892" w:rsidRPr="000D1836" w:rsidTr="001B5D2E">
        <w:trPr>
          <w:trHeight w:val="393"/>
        </w:trPr>
        <w:tc>
          <w:tcPr>
            <w:tcW w:w="1843" w:type="dxa"/>
            <w:tcMar>
              <w:top w:w="14" w:type="dxa"/>
              <w:left w:w="107" w:type="dxa"/>
              <w:bottom w:w="0" w:type="dxa"/>
              <w:right w:w="107" w:type="dxa"/>
            </w:tcMar>
            <w:vAlign w:val="center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Математика</w:t>
            </w:r>
            <w:proofErr w:type="spellEnd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информатика</w:t>
            </w:r>
            <w:proofErr w:type="spellEnd"/>
          </w:p>
        </w:tc>
        <w:tc>
          <w:tcPr>
            <w:tcW w:w="1555" w:type="dxa"/>
            <w:tcMar>
              <w:top w:w="14" w:type="dxa"/>
              <w:left w:w="107" w:type="dxa"/>
              <w:bottom w:w="0" w:type="dxa"/>
              <w:right w:w="107" w:type="dxa"/>
            </w:tcMar>
            <w:vAlign w:val="center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849" w:type="dxa"/>
            <w:tcMar>
              <w:top w:w="14" w:type="dxa"/>
              <w:left w:w="107" w:type="dxa"/>
              <w:bottom w:w="0" w:type="dxa"/>
              <w:right w:w="107" w:type="dxa"/>
            </w:tcMar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  <w:tcMar>
              <w:top w:w="14" w:type="dxa"/>
              <w:left w:w="107" w:type="dxa"/>
              <w:bottom w:w="0" w:type="dxa"/>
              <w:right w:w="107" w:type="dxa"/>
            </w:tcMar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9" w:type="dxa"/>
            <w:tcMar>
              <w:top w:w="14" w:type="dxa"/>
              <w:left w:w="107" w:type="dxa"/>
              <w:bottom w:w="0" w:type="dxa"/>
              <w:right w:w="107" w:type="dxa"/>
            </w:tcMar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1" w:type="dxa"/>
            <w:tcMar>
              <w:top w:w="14" w:type="dxa"/>
              <w:left w:w="107" w:type="dxa"/>
              <w:bottom w:w="0" w:type="dxa"/>
              <w:right w:w="107" w:type="dxa"/>
            </w:tcMar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" w:type="dxa"/>
            <w:tcMar>
              <w:top w:w="14" w:type="dxa"/>
              <w:left w:w="107" w:type="dxa"/>
              <w:bottom w:w="0" w:type="dxa"/>
              <w:right w:w="107" w:type="dxa"/>
            </w:tcMar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708" w:type="dxa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708" w:type="dxa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714" w:type="dxa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995" w:type="dxa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540</w:t>
            </w:r>
          </w:p>
        </w:tc>
      </w:tr>
      <w:tr w:rsidR="00165892" w:rsidRPr="000D1836" w:rsidTr="001B5D2E">
        <w:trPr>
          <w:trHeight w:val="652"/>
        </w:trPr>
        <w:tc>
          <w:tcPr>
            <w:tcW w:w="1843" w:type="dxa"/>
            <w:tcMar>
              <w:top w:w="14" w:type="dxa"/>
              <w:left w:w="107" w:type="dxa"/>
              <w:bottom w:w="0" w:type="dxa"/>
              <w:right w:w="107" w:type="dxa"/>
            </w:tcMar>
            <w:vAlign w:val="center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Обществознание</w:t>
            </w:r>
            <w:proofErr w:type="spellEnd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естествознание</w:t>
            </w:r>
            <w:proofErr w:type="spellEnd"/>
          </w:p>
        </w:tc>
        <w:tc>
          <w:tcPr>
            <w:tcW w:w="1555" w:type="dxa"/>
            <w:tcMar>
              <w:top w:w="14" w:type="dxa"/>
              <w:left w:w="107" w:type="dxa"/>
              <w:bottom w:w="0" w:type="dxa"/>
              <w:right w:w="107" w:type="dxa"/>
            </w:tcMar>
            <w:vAlign w:val="center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Окружающий</w:t>
            </w:r>
            <w:proofErr w:type="spellEnd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мир</w:t>
            </w:r>
            <w:proofErr w:type="spellEnd"/>
          </w:p>
        </w:tc>
        <w:tc>
          <w:tcPr>
            <w:tcW w:w="849" w:type="dxa"/>
            <w:tcMar>
              <w:top w:w="14" w:type="dxa"/>
              <w:left w:w="107" w:type="dxa"/>
              <w:bottom w:w="0" w:type="dxa"/>
              <w:right w:w="107" w:type="dxa"/>
            </w:tcMar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Mar>
              <w:top w:w="14" w:type="dxa"/>
              <w:left w:w="107" w:type="dxa"/>
              <w:bottom w:w="0" w:type="dxa"/>
              <w:right w:w="107" w:type="dxa"/>
            </w:tcMar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Mar>
              <w:top w:w="14" w:type="dxa"/>
              <w:left w:w="107" w:type="dxa"/>
              <w:bottom w:w="0" w:type="dxa"/>
              <w:right w:w="107" w:type="dxa"/>
            </w:tcMar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Mar>
              <w:top w:w="14" w:type="dxa"/>
              <w:left w:w="107" w:type="dxa"/>
              <w:bottom w:w="0" w:type="dxa"/>
              <w:right w:w="107" w:type="dxa"/>
            </w:tcMar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Mar>
              <w:top w:w="14" w:type="dxa"/>
              <w:left w:w="107" w:type="dxa"/>
              <w:bottom w:w="0" w:type="dxa"/>
              <w:right w:w="107" w:type="dxa"/>
            </w:tcMar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708" w:type="dxa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708" w:type="dxa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714" w:type="dxa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995" w:type="dxa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270</w:t>
            </w:r>
          </w:p>
        </w:tc>
      </w:tr>
      <w:tr w:rsidR="00165892" w:rsidRPr="000D1836" w:rsidTr="001B5D2E">
        <w:trPr>
          <w:trHeight w:val="652"/>
        </w:trPr>
        <w:tc>
          <w:tcPr>
            <w:tcW w:w="1843" w:type="dxa"/>
            <w:tcMar>
              <w:top w:w="14" w:type="dxa"/>
              <w:left w:w="107" w:type="dxa"/>
              <w:bottom w:w="0" w:type="dxa"/>
              <w:right w:w="107" w:type="dxa"/>
            </w:tcMar>
            <w:vAlign w:val="center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Основы религиозных культур и светской этики</w:t>
            </w:r>
          </w:p>
        </w:tc>
        <w:tc>
          <w:tcPr>
            <w:tcW w:w="1555" w:type="dxa"/>
            <w:tcMar>
              <w:top w:w="14" w:type="dxa"/>
              <w:left w:w="107" w:type="dxa"/>
              <w:bottom w:w="0" w:type="dxa"/>
              <w:right w:w="107" w:type="dxa"/>
            </w:tcMar>
            <w:vAlign w:val="center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Основы религиозных культур и светской этики</w:t>
            </w:r>
          </w:p>
        </w:tc>
        <w:tc>
          <w:tcPr>
            <w:tcW w:w="849" w:type="dxa"/>
            <w:tcMar>
              <w:top w:w="14" w:type="dxa"/>
              <w:left w:w="107" w:type="dxa"/>
              <w:bottom w:w="0" w:type="dxa"/>
              <w:right w:w="107" w:type="dxa"/>
            </w:tcMar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  <w:tcMar>
              <w:top w:w="14" w:type="dxa"/>
              <w:left w:w="107" w:type="dxa"/>
              <w:bottom w:w="0" w:type="dxa"/>
              <w:right w:w="107" w:type="dxa"/>
            </w:tcMar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9" w:type="dxa"/>
            <w:tcMar>
              <w:top w:w="14" w:type="dxa"/>
              <w:left w:w="107" w:type="dxa"/>
              <w:bottom w:w="0" w:type="dxa"/>
              <w:right w:w="107" w:type="dxa"/>
            </w:tcMar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tcMar>
              <w:top w:w="14" w:type="dxa"/>
              <w:left w:w="107" w:type="dxa"/>
              <w:bottom w:w="0" w:type="dxa"/>
              <w:right w:w="107" w:type="dxa"/>
            </w:tcMar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Mar>
              <w:top w:w="14" w:type="dxa"/>
              <w:left w:w="107" w:type="dxa"/>
              <w:bottom w:w="0" w:type="dxa"/>
              <w:right w:w="107" w:type="dxa"/>
            </w:tcMar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4" w:type="dxa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995" w:type="dxa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</w:tr>
      <w:tr w:rsidR="00165892" w:rsidRPr="000D1836" w:rsidTr="001B5D2E">
        <w:trPr>
          <w:trHeight w:val="349"/>
        </w:trPr>
        <w:tc>
          <w:tcPr>
            <w:tcW w:w="1843" w:type="dxa"/>
            <w:vMerge w:val="restart"/>
            <w:tcMar>
              <w:top w:w="14" w:type="dxa"/>
              <w:left w:w="107" w:type="dxa"/>
              <w:bottom w:w="0" w:type="dxa"/>
              <w:right w:w="107" w:type="dxa"/>
            </w:tcMar>
            <w:vAlign w:val="center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Искусство</w:t>
            </w:r>
            <w:proofErr w:type="spellEnd"/>
          </w:p>
        </w:tc>
        <w:tc>
          <w:tcPr>
            <w:tcW w:w="1555" w:type="dxa"/>
            <w:tcMar>
              <w:top w:w="14" w:type="dxa"/>
              <w:left w:w="107" w:type="dxa"/>
              <w:bottom w:w="0" w:type="dxa"/>
              <w:right w:w="107" w:type="dxa"/>
            </w:tcMar>
            <w:vAlign w:val="center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14" w:type="dxa"/>
              <w:left w:w="107" w:type="dxa"/>
              <w:bottom w:w="0" w:type="dxa"/>
              <w:right w:w="107" w:type="dxa"/>
            </w:tcMar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Mar>
              <w:top w:w="14" w:type="dxa"/>
              <w:left w:w="107" w:type="dxa"/>
              <w:bottom w:w="0" w:type="dxa"/>
              <w:right w:w="107" w:type="dxa"/>
            </w:tcMar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tcMar>
              <w:top w:w="14" w:type="dxa"/>
              <w:left w:w="107" w:type="dxa"/>
              <w:bottom w:w="0" w:type="dxa"/>
              <w:right w:w="107" w:type="dxa"/>
            </w:tcMar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Mar>
              <w:top w:w="14" w:type="dxa"/>
              <w:left w:w="107" w:type="dxa"/>
              <w:bottom w:w="0" w:type="dxa"/>
              <w:right w:w="107" w:type="dxa"/>
            </w:tcMar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Mar>
              <w:top w:w="14" w:type="dxa"/>
              <w:left w:w="107" w:type="dxa"/>
              <w:bottom w:w="0" w:type="dxa"/>
              <w:right w:w="107" w:type="dxa"/>
            </w:tcMar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8" w:type="dxa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8" w:type="dxa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14" w:type="dxa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995" w:type="dxa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135</w:t>
            </w:r>
          </w:p>
        </w:tc>
      </w:tr>
      <w:tr w:rsidR="00165892" w:rsidRPr="000D1836" w:rsidTr="001B5D2E">
        <w:trPr>
          <w:trHeight w:val="325"/>
        </w:trPr>
        <w:tc>
          <w:tcPr>
            <w:tcW w:w="1843" w:type="dxa"/>
            <w:vMerge/>
            <w:vAlign w:val="center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5" w:type="dxa"/>
            <w:tcMar>
              <w:top w:w="14" w:type="dxa"/>
              <w:left w:w="107" w:type="dxa"/>
              <w:bottom w:w="0" w:type="dxa"/>
              <w:right w:w="107" w:type="dxa"/>
            </w:tcMar>
            <w:vAlign w:val="center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Изобразительное</w:t>
            </w:r>
            <w:proofErr w:type="spellEnd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искусство</w:t>
            </w:r>
            <w:proofErr w:type="spellEnd"/>
          </w:p>
        </w:tc>
        <w:tc>
          <w:tcPr>
            <w:tcW w:w="849" w:type="dxa"/>
            <w:tcMar>
              <w:top w:w="14" w:type="dxa"/>
              <w:left w:w="107" w:type="dxa"/>
              <w:bottom w:w="0" w:type="dxa"/>
              <w:right w:w="107" w:type="dxa"/>
            </w:tcMar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Mar>
              <w:top w:w="14" w:type="dxa"/>
              <w:left w:w="107" w:type="dxa"/>
              <w:bottom w:w="0" w:type="dxa"/>
              <w:right w:w="107" w:type="dxa"/>
            </w:tcMar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tcMar>
              <w:top w:w="14" w:type="dxa"/>
              <w:left w:w="107" w:type="dxa"/>
              <w:bottom w:w="0" w:type="dxa"/>
              <w:right w:w="107" w:type="dxa"/>
            </w:tcMar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Mar>
              <w:top w:w="14" w:type="dxa"/>
              <w:left w:w="107" w:type="dxa"/>
              <w:bottom w:w="0" w:type="dxa"/>
              <w:right w:w="107" w:type="dxa"/>
            </w:tcMar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Mar>
              <w:top w:w="14" w:type="dxa"/>
              <w:left w:w="107" w:type="dxa"/>
              <w:bottom w:w="0" w:type="dxa"/>
              <w:right w:w="107" w:type="dxa"/>
            </w:tcMar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8" w:type="dxa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8" w:type="dxa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14" w:type="dxa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995" w:type="dxa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135</w:t>
            </w:r>
          </w:p>
        </w:tc>
      </w:tr>
      <w:tr w:rsidR="00165892" w:rsidRPr="000D1836" w:rsidTr="001B5D2E">
        <w:trPr>
          <w:trHeight w:val="436"/>
        </w:trPr>
        <w:tc>
          <w:tcPr>
            <w:tcW w:w="1843" w:type="dxa"/>
            <w:tcMar>
              <w:top w:w="14" w:type="dxa"/>
              <w:left w:w="107" w:type="dxa"/>
              <w:bottom w:w="0" w:type="dxa"/>
              <w:right w:w="107" w:type="dxa"/>
            </w:tcMar>
            <w:vAlign w:val="center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Технология</w:t>
            </w:r>
            <w:proofErr w:type="spellEnd"/>
          </w:p>
        </w:tc>
        <w:tc>
          <w:tcPr>
            <w:tcW w:w="1555" w:type="dxa"/>
            <w:tcMar>
              <w:top w:w="14" w:type="dxa"/>
              <w:left w:w="107" w:type="dxa"/>
              <w:bottom w:w="0" w:type="dxa"/>
              <w:right w:w="107" w:type="dxa"/>
            </w:tcMar>
            <w:vAlign w:val="center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Технология</w:t>
            </w:r>
            <w:proofErr w:type="spellEnd"/>
          </w:p>
        </w:tc>
        <w:tc>
          <w:tcPr>
            <w:tcW w:w="849" w:type="dxa"/>
            <w:tcMar>
              <w:top w:w="14" w:type="dxa"/>
              <w:left w:w="107" w:type="dxa"/>
              <w:bottom w:w="0" w:type="dxa"/>
              <w:right w:w="107" w:type="dxa"/>
            </w:tcMar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Mar>
              <w:top w:w="14" w:type="dxa"/>
              <w:left w:w="107" w:type="dxa"/>
              <w:bottom w:w="0" w:type="dxa"/>
              <w:right w:w="107" w:type="dxa"/>
            </w:tcMar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tcMar>
              <w:top w:w="14" w:type="dxa"/>
              <w:left w:w="107" w:type="dxa"/>
              <w:bottom w:w="0" w:type="dxa"/>
              <w:right w:w="107" w:type="dxa"/>
            </w:tcMar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Mar>
              <w:top w:w="14" w:type="dxa"/>
              <w:left w:w="107" w:type="dxa"/>
              <w:bottom w:w="0" w:type="dxa"/>
              <w:right w:w="107" w:type="dxa"/>
            </w:tcMar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Mar>
              <w:top w:w="14" w:type="dxa"/>
              <w:left w:w="107" w:type="dxa"/>
              <w:bottom w:w="0" w:type="dxa"/>
              <w:right w:w="107" w:type="dxa"/>
            </w:tcMar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8" w:type="dxa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8" w:type="dxa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14" w:type="dxa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995" w:type="dxa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135</w:t>
            </w:r>
          </w:p>
        </w:tc>
      </w:tr>
      <w:tr w:rsidR="00165892" w:rsidRPr="000D1836" w:rsidTr="001B5D2E">
        <w:trPr>
          <w:trHeight w:val="262"/>
        </w:trPr>
        <w:tc>
          <w:tcPr>
            <w:tcW w:w="1843" w:type="dxa"/>
            <w:tcMar>
              <w:top w:w="14" w:type="dxa"/>
              <w:left w:w="107" w:type="dxa"/>
              <w:bottom w:w="0" w:type="dxa"/>
              <w:right w:w="107" w:type="dxa"/>
            </w:tcMar>
            <w:vAlign w:val="center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1555" w:type="dxa"/>
            <w:tcMar>
              <w:top w:w="14" w:type="dxa"/>
              <w:left w:w="107" w:type="dxa"/>
              <w:bottom w:w="0" w:type="dxa"/>
              <w:right w:w="107" w:type="dxa"/>
            </w:tcMar>
            <w:vAlign w:val="center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849" w:type="dxa"/>
            <w:tcMar>
              <w:top w:w="14" w:type="dxa"/>
              <w:left w:w="107" w:type="dxa"/>
              <w:bottom w:w="0" w:type="dxa"/>
              <w:right w:w="107" w:type="dxa"/>
            </w:tcMar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Mar>
              <w:top w:w="14" w:type="dxa"/>
              <w:left w:w="107" w:type="dxa"/>
              <w:bottom w:w="0" w:type="dxa"/>
              <w:right w:w="107" w:type="dxa"/>
            </w:tcMar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Mar>
              <w:top w:w="14" w:type="dxa"/>
              <w:left w:w="107" w:type="dxa"/>
              <w:bottom w:w="0" w:type="dxa"/>
              <w:right w:w="107" w:type="dxa"/>
            </w:tcMar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Mar>
              <w:top w:w="14" w:type="dxa"/>
              <w:left w:w="107" w:type="dxa"/>
              <w:bottom w:w="0" w:type="dxa"/>
              <w:right w:w="107" w:type="dxa"/>
            </w:tcMar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Mar>
              <w:top w:w="14" w:type="dxa"/>
              <w:left w:w="107" w:type="dxa"/>
              <w:bottom w:w="0" w:type="dxa"/>
              <w:right w:w="107" w:type="dxa"/>
            </w:tcMar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708" w:type="dxa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708" w:type="dxa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714" w:type="dxa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995" w:type="dxa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270</w:t>
            </w:r>
          </w:p>
        </w:tc>
      </w:tr>
      <w:tr w:rsidR="00165892" w:rsidRPr="002D591F" w:rsidTr="001B5D2E">
        <w:trPr>
          <w:trHeight w:val="262"/>
        </w:trPr>
        <w:tc>
          <w:tcPr>
            <w:tcW w:w="10490" w:type="dxa"/>
            <w:gridSpan w:val="11"/>
            <w:tcMar>
              <w:top w:w="14" w:type="dxa"/>
              <w:left w:w="107" w:type="dxa"/>
              <w:bottom w:w="0" w:type="dxa"/>
              <w:right w:w="107" w:type="dxa"/>
            </w:tcMar>
            <w:vAlign w:val="center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Часть, формируемая участниками образовательного процесса</w:t>
            </w:r>
          </w:p>
        </w:tc>
      </w:tr>
      <w:tr w:rsidR="00165892" w:rsidRPr="000D1836" w:rsidTr="001B5D2E">
        <w:trPr>
          <w:trHeight w:val="262"/>
        </w:trPr>
        <w:tc>
          <w:tcPr>
            <w:tcW w:w="3398" w:type="dxa"/>
            <w:gridSpan w:val="2"/>
            <w:tcMar>
              <w:top w:w="14" w:type="dxa"/>
              <w:left w:w="107" w:type="dxa"/>
              <w:bottom w:w="0" w:type="dxa"/>
              <w:right w:w="107" w:type="dxa"/>
            </w:tcMar>
            <w:vAlign w:val="center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849" w:type="dxa"/>
            <w:tcMar>
              <w:top w:w="14" w:type="dxa"/>
              <w:left w:w="107" w:type="dxa"/>
              <w:bottom w:w="0" w:type="dxa"/>
              <w:right w:w="107" w:type="dxa"/>
            </w:tcMar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Mar>
              <w:top w:w="14" w:type="dxa"/>
              <w:left w:w="107" w:type="dxa"/>
              <w:bottom w:w="0" w:type="dxa"/>
              <w:right w:w="107" w:type="dxa"/>
            </w:tcMar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tcMar>
              <w:top w:w="14" w:type="dxa"/>
              <w:left w:w="107" w:type="dxa"/>
              <w:bottom w:w="0" w:type="dxa"/>
              <w:right w:w="107" w:type="dxa"/>
            </w:tcMar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Mar>
              <w:top w:w="14" w:type="dxa"/>
              <w:left w:w="107" w:type="dxa"/>
              <w:bottom w:w="0" w:type="dxa"/>
              <w:right w:w="107" w:type="dxa"/>
            </w:tcMar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Mar>
              <w:top w:w="14" w:type="dxa"/>
              <w:left w:w="107" w:type="dxa"/>
              <w:bottom w:w="0" w:type="dxa"/>
              <w:right w:w="107" w:type="dxa"/>
            </w:tcMar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8" w:type="dxa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8" w:type="dxa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14" w:type="dxa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995" w:type="dxa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135</w:t>
            </w:r>
          </w:p>
        </w:tc>
      </w:tr>
      <w:tr w:rsidR="00165892" w:rsidRPr="000D1836" w:rsidTr="001B5D2E">
        <w:trPr>
          <w:trHeight w:val="262"/>
        </w:trPr>
        <w:tc>
          <w:tcPr>
            <w:tcW w:w="3398" w:type="dxa"/>
            <w:gridSpan w:val="2"/>
            <w:tcMar>
              <w:top w:w="14" w:type="dxa"/>
              <w:left w:w="107" w:type="dxa"/>
              <w:bottom w:w="0" w:type="dxa"/>
              <w:right w:w="107" w:type="dxa"/>
            </w:tcMar>
            <w:vAlign w:val="center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Родной русский язык</w:t>
            </w:r>
          </w:p>
        </w:tc>
        <w:tc>
          <w:tcPr>
            <w:tcW w:w="849" w:type="dxa"/>
            <w:tcMar>
              <w:top w:w="14" w:type="dxa"/>
              <w:left w:w="107" w:type="dxa"/>
              <w:bottom w:w="0" w:type="dxa"/>
              <w:right w:w="107" w:type="dxa"/>
            </w:tcMar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14" w:type="dxa"/>
              <w:left w:w="107" w:type="dxa"/>
              <w:bottom w:w="0" w:type="dxa"/>
              <w:right w:w="107" w:type="dxa"/>
            </w:tcMar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Mar>
              <w:top w:w="14" w:type="dxa"/>
              <w:left w:w="107" w:type="dxa"/>
              <w:bottom w:w="0" w:type="dxa"/>
              <w:right w:w="107" w:type="dxa"/>
            </w:tcMar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Mar>
              <w:top w:w="14" w:type="dxa"/>
              <w:left w:w="107" w:type="dxa"/>
              <w:bottom w:w="0" w:type="dxa"/>
              <w:right w:w="107" w:type="dxa"/>
            </w:tcMar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  <w:tcMar>
              <w:top w:w="14" w:type="dxa"/>
              <w:left w:w="107" w:type="dxa"/>
              <w:bottom w:w="0" w:type="dxa"/>
              <w:right w:w="107" w:type="dxa"/>
            </w:tcMar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14" w:type="dxa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995" w:type="dxa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165892" w:rsidRPr="000D1836" w:rsidTr="001B5D2E">
        <w:trPr>
          <w:trHeight w:val="262"/>
        </w:trPr>
        <w:tc>
          <w:tcPr>
            <w:tcW w:w="3398" w:type="dxa"/>
            <w:gridSpan w:val="2"/>
            <w:tcMar>
              <w:top w:w="14" w:type="dxa"/>
              <w:left w:w="107" w:type="dxa"/>
              <w:bottom w:w="0" w:type="dxa"/>
              <w:right w:w="107" w:type="dxa"/>
            </w:tcMar>
            <w:vAlign w:val="center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Информатика</w:t>
            </w:r>
          </w:p>
        </w:tc>
        <w:tc>
          <w:tcPr>
            <w:tcW w:w="849" w:type="dxa"/>
            <w:tcMar>
              <w:top w:w="14" w:type="dxa"/>
              <w:left w:w="107" w:type="dxa"/>
              <w:bottom w:w="0" w:type="dxa"/>
              <w:right w:w="107" w:type="dxa"/>
            </w:tcMar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14" w:type="dxa"/>
              <w:left w:w="107" w:type="dxa"/>
              <w:bottom w:w="0" w:type="dxa"/>
              <w:right w:w="107" w:type="dxa"/>
            </w:tcMar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Mar>
              <w:top w:w="14" w:type="dxa"/>
              <w:left w:w="107" w:type="dxa"/>
              <w:bottom w:w="0" w:type="dxa"/>
              <w:right w:w="107" w:type="dxa"/>
            </w:tcMar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Mar>
              <w:top w:w="14" w:type="dxa"/>
              <w:left w:w="107" w:type="dxa"/>
              <w:bottom w:w="0" w:type="dxa"/>
              <w:right w:w="107" w:type="dxa"/>
            </w:tcMar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  <w:tcMar>
              <w:top w:w="14" w:type="dxa"/>
              <w:left w:w="107" w:type="dxa"/>
              <w:bottom w:w="0" w:type="dxa"/>
              <w:right w:w="107" w:type="dxa"/>
            </w:tcMar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14" w:type="dxa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995" w:type="dxa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165892" w:rsidRPr="000D1836" w:rsidTr="001B5D2E">
        <w:trPr>
          <w:trHeight w:val="249"/>
        </w:trPr>
        <w:tc>
          <w:tcPr>
            <w:tcW w:w="3398" w:type="dxa"/>
            <w:gridSpan w:val="2"/>
            <w:tcMar>
              <w:top w:w="14" w:type="dxa"/>
              <w:left w:w="107" w:type="dxa"/>
              <w:bottom w:w="0" w:type="dxa"/>
              <w:right w:w="107" w:type="dxa"/>
            </w:tcMar>
            <w:vAlign w:val="center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849" w:type="dxa"/>
            <w:tcMar>
              <w:top w:w="14" w:type="dxa"/>
              <w:left w:w="107" w:type="dxa"/>
              <w:bottom w:w="0" w:type="dxa"/>
              <w:right w:w="107" w:type="dxa"/>
            </w:tcMar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50" w:type="dxa"/>
            <w:tcMar>
              <w:top w:w="14" w:type="dxa"/>
              <w:left w:w="107" w:type="dxa"/>
              <w:bottom w:w="0" w:type="dxa"/>
              <w:right w:w="107" w:type="dxa"/>
            </w:tcMar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09" w:type="dxa"/>
            <w:tcMar>
              <w:top w:w="14" w:type="dxa"/>
              <w:left w:w="107" w:type="dxa"/>
              <w:bottom w:w="0" w:type="dxa"/>
              <w:right w:w="107" w:type="dxa"/>
            </w:tcMar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851" w:type="dxa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0D183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708" w:type="dxa"/>
            <w:tcMar>
              <w:top w:w="14" w:type="dxa"/>
              <w:left w:w="107" w:type="dxa"/>
              <w:bottom w:w="0" w:type="dxa"/>
              <w:right w:w="107" w:type="dxa"/>
            </w:tcMar>
            <w:vAlign w:val="bottom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693</w:t>
            </w:r>
          </w:p>
        </w:tc>
        <w:tc>
          <w:tcPr>
            <w:tcW w:w="708" w:type="dxa"/>
            <w:vAlign w:val="bottom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782</w:t>
            </w:r>
          </w:p>
        </w:tc>
        <w:tc>
          <w:tcPr>
            <w:tcW w:w="708" w:type="dxa"/>
            <w:vAlign w:val="bottom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</w:rPr>
              <w:t>782</w:t>
            </w:r>
          </w:p>
        </w:tc>
        <w:tc>
          <w:tcPr>
            <w:tcW w:w="714" w:type="dxa"/>
            <w:vAlign w:val="bottom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884</w:t>
            </w:r>
          </w:p>
        </w:tc>
        <w:tc>
          <w:tcPr>
            <w:tcW w:w="995" w:type="dxa"/>
            <w:vAlign w:val="bottom"/>
          </w:tcPr>
          <w:p w:rsidR="00165892" w:rsidRPr="000D1836" w:rsidRDefault="00165892" w:rsidP="001B5D2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D183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3141</w:t>
            </w:r>
          </w:p>
        </w:tc>
      </w:tr>
    </w:tbl>
    <w:p w:rsidR="008C572E" w:rsidRDefault="008C572E"/>
    <w:sectPr w:rsidR="008C572E" w:rsidSect="00165892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fficinaSansBoldITC">
    <w:altName w:val="Franklin Gothic Demi Cond"/>
    <w:charset w:val="0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proofState w:spelling="clean" w:grammar="clean"/>
  <w:defaultTabStop w:val="708"/>
  <w:characterSpacingControl w:val="doNotCompress"/>
  <w:compat/>
  <w:rsids>
    <w:rsidRoot w:val="00165892"/>
    <w:rsid w:val="00165892"/>
    <w:rsid w:val="001B5D2E"/>
    <w:rsid w:val="002D591F"/>
    <w:rsid w:val="004F6B3A"/>
    <w:rsid w:val="008C572E"/>
    <w:rsid w:val="009B26BA"/>
    <w:rsid w:val="00C332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892"/>
    <w:pPr>
      <w:widowControl w:val="0"/>
    </w:pPr>
    <w:rPr>
      <w:rFonts w:ascii="Calibri" w:eastAsia="Calibri" w:hAnsi="Calibri" w:cs="Times New Roman"/>
      <w:lang w:val="en-US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165892"/>
    <w:pPr>
      <w:keepNext/>
      <w:keepLines/>
      <w:widowControl/>
      <w:spacing w:after="0" w:line="240" w:lineRule="auto"/>
      <w:ind w:firstLine="284"/>
      <w:outlineLvl w:val="2"/>
    </w:pPr>
    <w:rPr>
      <w:rFonts w:ascii="Times New Roman" w:eastAsia="OfficinaSansBoldITC" w:hAnsi="Times New Roman"/>
      <w:b/>
      <w:bCs/>
      <w:i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65892"/>
    <w:rPr>
      <w:rFonts w:ascii="Times New Roman" w:eastAsia="OfficinaSansBoldITC" w:hAnsi="Times New Roman" w:cs="Times New Roman"/>
      <w:b/>
      <w:bCs/>
      <w:i/>
      <w:color w:val="000000"/>
      <w:sz w:val="24"/>
      <w:szCs w:val="24"/>
    </w:rPr>
  </w:style>
  <w:style w:type="paragraph" w:styleId="a3">
    <w:name w:val="Normal (Web)"/>
    <w:aliases w:val="Обычный (Web),Normal (Web) Char"/>
    <w:basedOn w:val="a"/>
    <w:link w:val="a4"/>
    <w:uiPriority w:val="99"/>
    <w:unhideWhenUsed/>
    <w:qFormat/>
    <w:rsid w:val="00165892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Обычный (веб) Знак"/>
    <w:aliases w:val="Обычный (Web) Знак,Normal (Web) Char Знак"/>
    <w:link w:val="a3"/>
    <w:uiPriority w:val="99"/>
    <w:rsid w:val="0016589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1109</Words>
  <Characters>6322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School135</Company>
  <LinksUpToDate>false</LinksUpToDate>
  <CharactersWithSpaces>7417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u13383</dc:creator>
  <cp:lastModifiedBy>zavuch</cp:lastModifiedBy>
  <cp:revision>3</cp:revision>
  <dcterms:created xsi:type="dcterms:W3CDTF">2023-09-08T09:35:00Z</dcterms:created>
  <dcterms:modified xsi:type="dcterms:W3CDTF">2023-09-08T12:55:00Z</dcterms:modified>
</cp:coreProperties>
</file>